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4"/>
        <w:tblpPr w:leftFromText="180" w:rightFromText="180" w:vertAnchor="text" w:horzAnchor="page" w:tblpX="841" w:tblpY="10467"/>
        <w:tblW w:w="9499" w:type="dxa"/>
        <w:tblLook w:val="04A0" w:firstRow="1" w:lastRow="0" w:firstColumn="1" w:lastColumn="0" w:noHBand="0" w:noVBand="1"/>
      </w:tblPr>
      <w:tblGrid>
        <w:gridCol w:w="9499"/>
      </w:tblGrid>
      <w:tr w:rsidR="000F1DCE" w14:paraId="715BCD98" w14:textId="77777777" w:rsidTr="00CB4A4D">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vAlign w:val="bottom"/>
          </w:tcPr>
          <w:p w14:paraId="7EFE003B" w14:textId="77777777" w:rsidR="000F1DCE" w:rsidRPr="00616989" w:rsidRDefault="000F1DCE" w:rsidP="00CB4A4D">
            <w:pPr>
              <w:spacing w:after="200"/>
              <w:rPr>
                <w:smallCaps/>
              </w:rPr>
            </w:pPr>
            <w:r w:rsidRPr="00616989">
              <w:rPr>
                <w:smallCaps/>
                <w:noProof/>
              </w:rPr>
              <mc:AlternateContent>
                <mc:Choice Requires="wps">
                  <w:drawing>
                    <wp:inline distT="0" distB="0" distL="0" distR="0" wp14:anchorId="5A730554" wp14:editId="09A05FDB">
                      <wp:extent cx="5819775" cy="804125"/>
                      <wp:effectExtent l="0" t="0" r="0" b="0"/>
                      <wp:docPr id="12" name="Text Box 12"/>
                      <wp:cNvGraphicFramePr/>
                      <a:graphic xmlns:a="http://schemas.openxmlformats.org/drawingml/2006/main">
                        <a:graphicData uri="http://schemas.microsoft.com/office/word/2010/wordprocessingShape">
                          <wps:wsp>
                            <wps:cNvSpPr txBox="1"/>
                            <wps:spPr>
                              <a:xfrm>
                                <a:off x="0" y="0"/>
                                <a:ext cx="5819775" cy="804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E21E00" w14:textId="5614B41A" w:rsidR="000F1DCE" w:rsidRPr="00CB4A4D" w:rsidRDefault="00F76D3A" w:rsidP="000F1DCE">
                                  <w:pPr>
                                    <w:pStyle w:val="Title"/>
                                    <w:rPr>
                                      <w:b w:val="0"/>
                                      <w:color w:val="FFFFFF" w:themeColor="background1"/>
                                    </w:rPr>
                                  </w:pPr>
                                  <w:r>
                                    <w:rPr>
                                      <w:b w:val="0"/>
                                      <w:color w:val="FFFFFF" w:themeColor="background1"/>
                                    </w:rPr>
                                    <w:t xml:space="preserve">Progress </w:t>
                                  </w:r>
                                  <w:r w:rsidR="000F1DCE" w:rsidRPr="00CB4A4D">
                                    <w:rPr>
                                      <w:b w:val="0"/>
                                      <w:color w:val="FFFFFF" w:themeColor="background1"/>
                                    </w:rPr>
                                    <w:t xml:space="preserve">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shapetype w14:anchorId="5A730554" id="_x0000_t202" coordsize="21600,21600" o:spt="202" path="m,l,21600r21600,l21600,xe">
                      <v:stroke joinstyle="miter"/>
                      <v:path gradientshapeok="t" o:connecttype="rect"/>
                    </v:shapetype>
                    <v:shape id="Text Box 12" o:spid="_x0000_s1026" type="#_x0000_t202" style="width:458.25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" filled="f" stroked="f">
                      <v:textbox>
                        <w:txbxContent>
                          <w:p w14:paraId="7AE21E00" w14:textId="5614B41A" w:rsidR="000F1DCE" w:rsidRPr="00CB4A4D" w:rsidRDefault="00F76D3A" w:rsidP="000F1DCE">
                            <w:pPr>
                              <w:pStyle w:val="Title"/>
                              <w:rPr>
                                <w:b w:val="0"/>
                                <w:color w:val="FFFFFF" w:themeColor="background1"/>
                              </w:rPr>
                            </w:pPr>
                            <w:r>
                              <w:rPr>
                                <w:b w:val="0"/>
                                <w:color w:val="FFFFFF" w:themeColor="background1"/>
                              </w:rPr>
                              <w:t xml:space="preserve">Progress </w:t>
                            </w:r>
                            <w:r w:rsidR="000F1DCE" w:rsidRPr="00CB4A4D">
                              <w:rPr>
                                <w:b w:val="0"/>
                                <w:color w:val="FFFFFF" w:themeColor="background1"/>
                              </w:rPr>
                              <w:t xml:space="preserve">Report </w:t>
                            </w:r>
                          </w:p>
                        </w:txbxContent>
                      </v:textbox>
                      <w10:anchorlock/>
                    </v:shape>
                  </w:pict>
                </mc:Fallback>
              </mc:AlternateContent>
            </w:r>
          </w:p>
        </w:tc>
      </w:tr>
      <w:tr w:rsidR="000F1DCE" w14:paraId="7DE8A573" w14:textId="77777777" w:rsidTr="00CB4A4D">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69EB2B4A" w14:textId="77777777" w:rsidR="000F1DCE" w:rsidRPr="00616989" w:rsidRDefault="000F1DCE" w:rsidP="00CB4A4D">
            <w:pPr>
              <w:spacing w:after="200"/>
              <w:rPr>
                <w:smallCaps/>
              </w:rPr>
            </w:pPr>
            <w:r w:rsidRPr="00616989">
              <w:rPr>
                <w:smallCaps/>
                <w:noProof/>
              </w:rPr>
              <mc:AlternateContent>
                <mc:Choice Requires="wps">
                  <w:drawing>
                    <wp:inline distT="0" distB="0" distL="0" distR="0" wp14:anchorId="688A088F" wp14:editId="1277320A">
                      <wp:extent cx="5284520" cy="439387"/>
                      <wp:effectExtent l="0" t="0" r="0" b="0"/>
                      <wp:docPr id="13" name="Text Box 13"/>
                      <wp:cNvGraphicFramePr/>
                      <a:graphic xmlns:a="http://schemas.openxmlformats.org/drawingml/2006/main">
                        <a:graphicData uri="http://schemas.microsoft.com/office/word/2010/wordprocessingShape">
                          <wps:wsp>
                            <wps:cNvSpPr txBox="1"/>
                            <wps:spPr>
                              <a:xfrm>
                                <a:off x="0" y="0"/>
                                <a:ext cx="5284520" cy="4393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04F2AD" w14:textId="34903834" w:rsidR="000F1DCE" w:rsidRPr="00F76D3A" w:rsidRDefault="002463F4" w:rsidP="000F1DCE">
                                  <w:pPr>
                                    <w:pStyle w:val="Subtitle"/>
                                    <w:rPr>
                                      <w:color w:val="FFFFFF" w:themeColor="background1"/>
                                      <w:lang w:val="en-AU"/>
                                    </w:rPr>
                                  </w:pPr>
                                  <w:r>
                                    <w:rPr>
                                      <w:color w:val="FFFFFF" w:themeColor="background1"/>
                                      <w:lang w:val="en-AU"/>
                                    </w:rPr>
                                    <w:t>March</w:t>
                                  </w:r>
                                  <w:r w:rsidR="00B12D2A">
                                    <w:rPr>
                                      <w:color w:val="FFFFFF" w:themeColor="background1"/>
                                      <w:lang w:val="en-AU"/>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shape w14:anchorId="688A088F" id="Text Box 13" o:spid="_x0000_s1027" type="#_x0000_t202" style="width:416.1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" filled="f" stroked="f">
                      <v:textbox>
                        <w:txbxContent>
                          <w:p w14:paraId="2704F2AD" w14:textId="34903834" w:rsidR="000F1DCE" w:rsidRPr="00F76D3A" w:rsidRDefault="002463F4" w:rsidP="000F1DCE">
                            <w:pPr>
                              <w:pStyle w:val="Subtitle"/>
                              <w:rPr>
                                <w:color w:val="FFFFFF" w:themeColor="background1"/>
                                <w:lang w:val="en-AU"/>
                              </w:rPr>
                            </w:pPr>
                            <w:r>
                              <w:rPr>
                                <w:color w:val="FFFFFF" w:themeColor="background1"/>
                                <w:lang w:val="en-AU"/>
                              </w:rPr>
                              <w:t>March</w:t>
                            </w:r>
                            <w:r w:rsidR="00B12D2A">
                              <w:rPr>
                                <w:color w:val="FFFFFF" w:themeColor="background1"/>
                                <w:lang w:val="en-AU"/>
                              </w:rPr>
                              <w:t xml:space="preserve"> 2025</w:t>
                            </w:r>
                          </w:p>
                        </w:txbxContent>
                      </v:textbox>
                      <w10:anchorlock/>
                    </v:shape>
                  </w:pict>
                </mc:Fallback>
              </mc:AlternateContent>
            </w:r>
          </w:p>
        </w:tc>
      </w:tr>
    </w:tbl>
    <w:tbl>
      <w:tblPr>
        <w:tblStyle w:val="PlainTable4"/>
        <w:tblpPr w:leftFromText="180" w:rightFromText="180" w:vertAnchor="text" w:horzAnchor="margin" w:tblpY="-669"/>
        <w:tblW w:w="9499" w:type="dxa"/>
        <w:tblLook w:val="04A0" w:firstRow="1" w:lastRow="0" w:firstColumn="1" w:lastColumn="0" w:noHBand="0" w:noVBand="1"/>
      </w:tblPr>
      <w:tblGrid>
        <w:gridCol w:w="9499"/>
      </w:tblGrid>
      <w:tr w:rsidR="00CB4A4D" w14:paraId="2753EE6C" w14:textId="77777777" w:rsidTr="00CB4A4D">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6E4D9487" w14:textId="3ECAAF6D" w:rsidR="00CB4A4D" w:rsidRDefault="006F08DA" w:rsidP="006F08DA">
            <w:pPr>
              <w:spacing w:after="200"/>
              <w:rPr>
                <w:b w:val="0"/>
                <w:bCs w:val="0"/>
                <w:smallCaps/>
              </w:rPr>
            </w:pPr>
            <w:r>
              <w:rPr>
                <w:noProof/>
                <w:color w:val="FFFFFF" w:themeColor="background1"/>
                <w:lang w:val="en-AU"/>
              </w:rPr>
              <w:drawing>
                <wp:inline distT="0" distB="0" distL="0" distR="0" wp14:anchorId="00B8B75A" wp14:editId="12182465">
                  <wp:extent cx="865505" cy="775247"/>
                  <wp:effectExtent l="0" t="0" r="0" b="6350"/>
                  <wp:docPr id="15686279" name="Picture 10"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279" name="Picture 10" descr="A close up of a flow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5505" cy="775247"/>
                          </a:xfrm>
                          <a:prstGeom prst="rect">
                            <a:avLst/>
                          </a:prstGeom>
                        </pic:spPr>
                      </pic:pic>
                    </a:graphicData>
                  </a:graphic>
                </wp:inline>
              </w:drawing>
            </w:r>
            <w:r w:rsidR="00CB4A4D" w:rsidRPr="00616989">
              <w:rPr>
                <w:smallCaps/>
                <w:noProof/>
              </w:rPr>
              <mc:AlternateContent>
                <mc:Choice Requires="wps">
                  <w:drawing>
                    <wp:inline distT="0" distB="0" distL="0" distR="0" wp14:anchorId="01C7662E" wp14:editId="04E21EB2">
                      <wp:extent cx="4882101" cy="795647"/>
                      <wp:effectExtent l="0" t="0" r="0" b="5080"/>
                      <wp:docPr id="16" name="Text Box 16"/>
                      <wp:cNvGraphicFramePr/>
                      <a:graphic xmlns:a="http://schemas.openxmlformats.org/drawingml/2006/main">
                        <a:graphicData uri="http://schemas.microsoft.com/office/word/2010/wordprocessingShape">
                          <wps:wsp>
                            <wps:cNvSpPr txBox="1"/>
                            <wps:spPr>
                              <a:xfrm>
                                <a:off x="0" y="0"/>
                                <a:ext cx="4882101" cy="79564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8F5FBF" w14:textId="264D097D" w:rsidR="00CB4A4D" w:rsidRPr="00F76D3A" w:rsidRDefault="00F76D3A" w:rsidP="006F08DA">
                                  <w:pPr>
                                    <w:pStyle w:val="Subtitle"/>
                                    <w:rPr>
                                      <w:color w:val="FFFFFF" w:themeColor="background1"/>
                                      <w:lang w:val="en-AU"/>
                                    </w:rPr>
                                  </w:pPr>
                                  <w:r>
                                    <w:rPr>
                                      <w:color w:val="FFFFFF" w:themeColor="background1"/>
                                      <w:lang w:val="en-AU"/>
                                    </w:rPr>
                                    <w:t>Serpentine &amp; Districts Golf Club Inc</w:t>
                                  </w:r>
                                  <w:r w:rsidR="006F08DA">
                                    <w:rPr>
                                      <w:color w:val="FFFFFF" w:themeColor="background1"/>
                                      <w:lang w:val="en-AU"/>
                                    </w:rPr>
                                    <w:t xml:space="preserve"> </w:t>
                                  </w:r>
                                  <w:r>
                                    <w:rPr>
                                      <w:color w:val="FFFFFF" w:themeColor="background1"/>
                                      <w:lang w:val="en-AU"/>
                                    </w:rPr>
                                    <w:t>Clubhouse Upgrade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shape w14:anchorId="01C7662E" id="Text Box 16" o:spid="_x0000_s1028" type="#_x0000_t202" style="width:384.4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" filled="f" stroked="f">
                      <v:textbox>
                        <w:txbxContent>
                          <w:p w14:paraId="0E8F5FBF" w14:textId="264D097D" w:rsidR="00CB4A4D" w:rsidRPr="00F76D3A" w:rsidRDefault="00F76D3A" w:rsidP="006F08DA">
                            <w:pPr>
                              <w:pStyle w:val="Subtitle"/>
                              <w:rPr>
                                <w:color w:val="FFFFFF" w:themeColor="background1"/>
                                <w:lang w:val="en-AU"/>
                              </w:rPr>
                            </w:pPr>
                            <w:r>
                              <w:rPr>
                                <w:color w:val="FFFFFF" w:themeColor="background1"/>
                                <w:lang w:val="en-AU"/>
                              </w:rPr>
                              <w:t>Serpentine &amp; Districts Golf Club Inc</w:t>
                            </w:r>
                            <w:r w:rsidR="006F08DA">
                              <w:rPr>
                                <w:color w:val="FFFFFF" w:themeColor="background1"/>
                                <w:lang w:val="en-AU"/>
                              </w:rPr>
                              <w:t xml:space="preserve"> </w:t>
                            </w:r>
                            <w:r>
                              <w:rPr>
                                <w:color w:val="FFFFFF" w:themeColor="background1"/>
                                <w:lang w:val="en-AU"/>
                              </w:rPr>
                              <w:t>Clubhouse Upgrade Project</w:t>
                            </w:r>
                          </w:p>
                        </w:txbxContent>
                      </v:textbox>
                      <w10:anchorlock/>
                    </v:shape>
                  </w:pict>
                </mc:Fallback>
              </mc:AlternateContent>
            </w:r>
          </w:p>
          <w:p w14:paraId="6120185F" w14:textId="7ACCEE9C" w:rsidR="006F08DA" w:rsidRPr="00616989" w:rsidRDefault="006F08DA" w:rsidP="00CB4A4D">
            <w:pPr>
              <w:spacing w:after="200"/>
              <w:rPr>
                <w:smallCaps/>
              </w:rPr>
            </w:pPr>
          </w:p>
        </w:tc>
      </w:tr>
    </w:tbl>
    <w:sdt>
      <w:sdtPr>
        <w:rPr>
          <w:b/>
        </w:rPr>
        <w:id w:val="805429490"/>
        <w:docPartObj>
          <w:docPartGallery w:val="Cover Pages"/>
          <w:docPartUnique/>
        </w:docPartObj>
      </w:sdtPr>
      <w:sdtContent>
        <w:p w14:paraId="59EE6D04" w14:textId="0B429C66" w:rsidR="00CB4A4D" w:rsidRDefault="00F76D3A">
          <w:pPr>
            <w:spacing w:after="200"/>
            <w:rPr>
              <w:b/>
              <w:noProof/>
            </w:rPr>
          </w:pPr>
          <w:r>
            <w:rPr>
              <w:b/>
              <w:noProof/>
            </w:rPr>
            <w:drawing>
              <wp:anchor distT="0" distB="0" distL="114300" distR="114300" simplePos="0" relativeHeight="251658240" behindDoc="1" locked="0" layoutInCell="1" allowOverlap="1" wp14:anchorId="0E4660A2" wp14:editId="127E4B36">
                <wp:simplePos x="0" y="0"/>
                <wp:positionH relativeFrom="margin">
                  <wp:posOffset>-929060</wp:posOffset>
                </wp:positionH>
                <wp:positionV relativeFrom="paragraph">
                  <wp:posOffset>727047</wp:posOffset>
                </wp:positionV>
                <wp:extent cx="7472680" cy="4945441"/>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7484428" cy="4953216"/>
                        </a:xfrm>
                        <a:prstGeom prst="rect">
                          <a:avLst/>
                        </a:prstGeom>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60288" behindDoc="1" locked="0" layoutInCell="1" allowOverlap="1" wp14:anchorId="4185DA81" wp14:editId="03D5FEF6">
                    <wp:simplePos x="0" y="0"/>
                    <wp:positionH relativeFrom="column">
                      <wp:posOffset>-902525</wp:posOffset>
                    </wp:positionH>
                    <wp:positionV relativeFrom="paragraph">
                      <wp:posOffset>-961902</wp:posOffset>
                    </wp:positionV>
                    <wp:extent cx="7776210" cy="1377537"/>
                    <wp:effectExtent l="0" t="0" r="0" b="0"/>
                    <wp:wrapNone/>
                    <wp:docPr id="10" name="Rectangle 10" descr="rectangle"/>
                    <wp:cNvGraphicFramePr/>
                    <a:graphic xmlns:a="http://schemas.openxmlformats.org/drawingml/2006/main">
                      <a:graphicData uri="http://schemas.microsoft.com/office/word/2010/wordprocessingShape">
                        <wps:wsp>
                          <wps:cNvSpPr/>
                          <wps:spPr>
                            <a:xfrm>
                              <a:off x="0" y="0"/>
                              <a:ext cx="7776210" cy="137753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4773DBFD" id="Rectangle 10" o:spid="_x0000_s1026" alt="rectangle" style="position:absolute;margin-left:-71.05pt;margin-top:-75.75pt;width:612.3pt;height:108.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" fillcolor="#008890 [3204]" stroked="f" strokeweight="1pt"/>
                </w:pict>
              </mc:Fallback>
            </mc:AlternateContent>
          </w:r>
        </w:p>
        <w:p w14:paraId="2AD90CBE" w14:textId="77777777" w:rsidR="00FD71E8" w:rsidRDefault="00CB4A4D">
          <w:pPr>
            <w:spacing w:after="200"/>
            <w:rPr>
              <w:b/>
            </w:rPr>
          </w:pPr>
          <w:r>
            <w:rPr>
              <w:b/>
              <w:noProof/>
            </w:rPr>
            <mc:AlternateContent>
              <mc:Choice Requires="wps">
                <w:drawing>
                  <wp:anchor distT="0" distB="0" distL="114300" distR="114300" simplePos="0" relativeHeight="251657215" behindDoc="1" locked="0" layoutInCell="1" allowOverlap="1" wp14:anchorId="24D0E0EC" wp14:editId="7C5176AD">
                    <wp:simplePos x="0" y="0"/>
                    <wp:positionH relativeFrom="column">
                      <wp:posOffset>-898634</wp:posOffset>
                    </wp:positionH>
                    <wp:positionV relativeFrom="paragraph">
                      <wp:posOffset>4872530</wp:posOffset>
                    </wp:positionV>
                    <wp:extent cx="7776210" cy="4272762"/>
                    <wp:effectExtent l="0" t="0" r="0" b="0"/>
                    <wp:wrapNone/>
                    <wp:docPr id="8" name="Rectangle 8" descr="rectangle"/>
                    <wp:cNvGraphicFramePr/>
                    <a:graphic xmlns:a="http://schemas.openxmlformats.org/drawingml/2006/main">
                      <a:graphicData uri="http://schemas.microsoft.com/office/word/2010/wordprocessingShape">
                        <wps:wsp>
                          <wps:cNvSpPr/>
                          <wps:spPr>
                            <a:xfrm>
                              <a:off x="0" y="0"/>
                              <a:ext cx="7776210" cy="4272762"/>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6E7C59D6" id="Rectangle 8" o:spid="_x0000_s1026" alt="rectangle" style="position:absolute;margin-left:-70.75pt;margin-top:383.65pt;width:612.3pt;height:336.4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" fillcolor="#404040 [2429]" stroked="f" strokeweight="1pt"/>
                </w:pict>
              </mc:Fallback>
            </mc:AlternateContent>
          </w:r>
          <w:r w:rsidR="00D73345">
            <w:rPr>
              <w:b/>
            </w:rPr>
            <w:t xml:space="preserve"> </w:t>
          </w:r>
          <w:r w:rsidR="00616989">
            <w:rPr>
              <w:b/>
            </w:rPr>
            <w:br w:type="page"/>
          </w:r>
        </w:p>
        <w:tbl>
          <w:tblPr>
            <w:tblStyle w:val="PlainTable4"/>
            <w:tblpPr w:leftFromText="180" w:rightFromText="180" w:vertAnchor="text" w:horzAnchor="margin" w:tblpXSpec="center" w:tblpY="-12904"/>
            <w:tblW w:w="10688" w:type="dxa"/>
            <w:tblLook w:val="04A0" w:firstRow="1" w:lastRow="0" w:firstColumn="1" w:lastColumn="0" w:noHBand="0" w:noVBand="1"/>
          </w:tblPr>
          <w:tblGrid>
            <w:gridCol w:w="10688"/>
          </w:tblGrid>
          <w:tr w:rsidR="000F1DCE" w14:paraId="70EE0E1A" w14:textId="77777777" w:rsidTr="00A26365">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688" w:type="dxa"/>
                <w:shd w:val="clear" w:color="auto" w:fill="auto"/>
                <w:vAlign w:val="bottom"/>
              </w:tcPr>
              <w:p w14:paraId="63CAAA24" w14:textId="06475FB9" w:rsidR="000F1DCE" w:rsidRPr="007B346A" w:rsidRDefault="00E16AFD" w:rsidP="000F1DCE">
                <w:pPr>
                  <w:pStyle w:val="Title"/>
                  <w:framePr w:hSpace="0" w:wrap="auto" w:vAnchor="margin" w:hAnchor="text" w:yAlign="inline"/>
                </w:pPr>
                <w:r>
                  <w:lastRenderedPageBreak/>
                  <w:t>Progress</w:t>
                </w:r>
                <w:r w:rsidR="000F1DCE" w:rsidRPr="007B346A">
                  <w:t xml:space="preserve"> Report</w:t>
                </w:r>
              </w:p>
            </w:tc>
          </w:tr>
          <w:tr w:rsidR="000F1DCE" w14:paraId="05B8BBB2" w14:textId="77777777" w:rsidTr="00A2636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688" w:type="dxa"/>
                <w:shd w:val="clear" w:color="auto" w:fill="auto"/>
              </w:tcPr>
              <w:p w14:paraId="779FF247" w14:textId="77777777" w:rsidR="000F1DCE" w:rsidRDefault="000F1DCE" w:rsidP="000F1DCE">
                <w:pPr>
                  <w:pStyle w:val="Subtitle"/>
                  <w:framePr w:hSpace="0" w:wrap="auto" w:vAnchor="margin" w:hAnchor="text" w:yAlign="inline"/>
                  <w:rPr>
                    <w:b w:val="0"/>
                    <w:bCs w:val="0"/>
                  </w:rPr>
                </w:pPr>
                <w:r>
                  <w:rPr>
                    <w:noProof/>
                  </w:rPr>
                  <mc:AlternateContent>
                    <mc:Choice Requires="wps">
                      <w:drawing>
                        <wp:inline distT="0" distB="0" distL="0" distR="0" wp14:anchorId="5C42CCD9" wp14:editId="09B9805F">
                          <wp:extent cx="3990652" cy="95534"/>
                          <wp:effectExtent l="0" t="0" r="0" b="0"/>
                          <wp:docPr id="3" name="Rectangle 3" descr="rectangle"/>
                          <wp:cNvGraphicFramePr/>
                          <a:graphic xmlns:a="http://schemas.openxmlformats.org/drawingml/2006/main">
                            <a:graphicData uri="http://schemas.microsoft.com/office/word/2010/wordprocessingShape">
                              <wps:wsp>
                                <wps:cNvSpPr/>
                                <wps:spPr>
                                  <a:xfrm>
                                    <a:off x="0" y="0"/>
                                    <a:ext cx="3990652" cy="955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rect w14:anchorId="5A284B4E" id="Rectangle 3" o:spid="_x0000_s1026" alt="rectangle" style="width:314.2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" fillcolor="#d8d8d8 [2732]" stroked="f" strokeweight="1pt">
                          <w10:anchorlock/>
                        </v:rect>
                      </w:pict>
                    </mc:Fallback>
                  </mc:AlternateContent>
                </w:r>
              </w:p>
              <w:p w14:paraId="39041515" w14:textId="3FFE3D3F" w:rsidR="000F1DCE" w:rsidRDefault="0005036E" w:rsidP="000F1DCE">
                <w:pPr>
                  <w:pStyle w:val="Subtitle"/>
                  <w:framePr w:hSpace="0" w:wrap="auto" w:vAnchor="margin" w:hAnchor="text" w:yAlign="inline"/>
                  <w:rPr>
                    <w:b w:val="0"/>
                    <w:bCs w:val="0"/>
                  </w:rPr>
                </w:pPr>
                <w:r>
                  <w:t xml:space="preserve">March </w:t>
                </w:r>
                <w:r w:rsidR="00B12D2A">
                  <w:t>2025</w:t>
                </w:r>
              </w:p>
              <w:p w14:paraId="4A8F0819" w14:textId="254FF75E" w:rsidR="00A26365" w:rsidRDefault="00A26365" w:rsidP="000F1DCE">
                <w:pPr>
                  <w:pStyle w:val="Subtitle"/>
                  <w:framePr w:hSpace="0" w:wrap="auto" w:vAnchor="margin" w:hAnchor="text" w:yAlign="inline"/>
                  <w:rPr>
                    <w:b w:val="0"/>
                    <w:bCs w:val="0"/>
                  </w:rPr>
                </w:pPr>
                <w:r w:rsidRPr="00B12D2A">
                  <w:rPr>
                    <w:rFonts w:asciiTheme="minorHAnsi" w:hAnsiTheme="minorHAnsi" w:cs="Times New Roman"/>
                    <w:smallCaps/>
                    <w:noProof/>
                    <w:color w:val="000000" w:themeColor="text1"/>
                    <w:sz w:val="24"/>
                    <w:szCs w:val="20"/>
                  </w:rPr>
                  <mc:AlternateContent>
                    <mc:Choice Requires="wps">
                      <w:drawing>
                        <wp:inline distT="0" distB="0" distL="0" distR="0" wp14:anchorId="07D1890C" wp14:editId="6A2450EA">
                          <wp:extent cx="6650181" cy="6232801"/>
                          <wp:effectExtent l="0" t="0" r="0" b="0"/>
                          <wp:docPr id="333235425" name="Text Box 333235425"/>
                          <wp:cNvGraphicFramePr/>
                          <a:graphic xmlns:a="http://schemas.openxmlformats.org/drawingml/2006/main">
                            <a:graphicData uri="http://schemas.microsoft.com/office/word/2010/wordprocessingShape">
                              <wps:wsp>
                                <wps:cNvSpPr txBox="1"/>
                                <wps:spPr>
                                  <a:xfrm>
                                    <a:off x="0" y="0"/>
                                    <a:ext cx="6650181" cy="6232801"/>
                                  </a:xfrm>
                                  <a:prstGeom prst="rect">
                                    <a:avLst/>
                                  </a:prstGeom>
                                  <a:noFill/>
                                  <a:ln>
                                    <a:noFill/>
                                  </a:ln>
                                  <a:effectLst/>
                                </wps:spPr>
                                <wps:txbx>
                                  <w:txbxContent>
                                    <w:p w14:paraId="3C22E663" w14:textId="77777777" w:rsidR="00A26365" w:rsidRPr="00A26365" w:rsidRDefault="00A26365" w:rsidP="00A26365">
                                      <w:pPr>
                                        <w:pStyle w:val="Heading1"/>
                                      </w:pPr>
                                      <w:r w:rsidRPr="00A26365">
                                        <w:t>Latest News</w:t>
                                      </w:r>
                                    </w:p>
                                    <w:p w14:paraId="21ED496B" w14:textId="381290C2" w:rsidR="00A26365" w:rsidRPr="00A26365" w:rsidRDefault="0058468E" w:rsidP="00A26365">
                                      <w:pPr>
                                        <w:pStyle w:val="Heading2"/>
                                      </w:pPr>
                                      <w:bookmarkStart w:id="0" w:name="_Hlk192497571"/>
                                      <w:r>
                                        <w:t>Temporary Clubhouse</w:t>
                                      </w:r>
                                    </w:p>
                                    <w:bookmarkEnd w:id="0"/>
                                    <w:p w14:paraId="27266577" w14:textId="22F7E86E" w:rsidR="00A26365" w:rsidRDefault="0058468E" w:rsidP="00A26365">
                                      <w:pPr>
                                        <w:spacing w:after="0"/>
                                        <w:rPr>
                                          <w:szCs w:val="24"/>
                                        </w:rPr>
                                      </w:pPr>
                                      <w:r>
                                        <w:rPr>
                                          <w:szCs w:val="24"/>
                                        </w:rPr>
                                        <w:t>We have secured a temporary Clubhouse building from the Donnybrook Tennis Club. This is a near new collapsable &amp; transportable building and is 6m x 6.5m plus a verandah (see photos below).</w:t>
                                      </w:r>
                                    </w:p>
                                    <w:p w14:paraId="56C0C248" w14:textId="77777777" w:rsidR="00851361" w:rsidRDefault="00851361" w:rsidP="00A26365">
                                      <w:pPr>
                                        <w:spacing w:after="0"/>
                                        <w:rPr>
                                          <w:szCs w:val="24"/>
                                        </w:rPr>
                                      </w:pPr>
                                    </w:p>
                                    <w:p w14:paraId="5C6557F2" w14:textId="140FCAEC" w:rsidR="0058468E" w:rsidRDefault="00851361" w:rsidP="00A26365">
                                      <w:pPr>
                                        <w:spacing w:after="0"/>
                                        <w:rPr>
                                          <w:szCs w:val="24"/>
                                        </w:rPr>
                                      </w:pPr>
                                      <w:r>
                                        <w:rPr>
                                          <w:noProof/>
                                        </w:rPr>
                                        <w:drawing>
                                          <wp:inline distT="0" distB="0" distL="0" distR="0" wp14:anchorId="4D3C67F5" wp14:editId="15C079B1">
                                            <wp:extent cx="3168000" cy="2376000"/>
                                            <wp:effectExtent l="0" t="0" r="0" b="5715"/>
                                            <wp:docPr id="21283208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000" cy="2376000"/>
                                                    </a:xfrm>
                                                    <a:prstGeom prst="rect">
                                                      <a:avLst/>
                                                    </a:prstGeom>
                                                    <a:noFill/>
                                                    <a:ln>
                                                      <a:noFill/>
                                                    </a:ln>
                                                  </pic:spPr>
                                                </pic:pic>
                                              </a:graphicData>
                                            </a:graphic>
                                          </wp:inline>
                                        </w:drawing>
                                      </w:r>
                                      <w:r>
                                        <w:rPr>
                                          <w:noProof/>
                                        </w:rPr>
                                        <w:drawing>
                                          <wp:inline distT="0" distB="0" distL="0" distR="0" wp14:anchorId="26D99A99" wp14:editId="14093141">
                                            <wp:extent cx="3168000" cy="2376000"/>
                                            <wp:effectExtent l="0" t="0" r="0" b="5715"/>
                                            <wp:docPr id="831485371" name="Picture 16" descr="A room with a table and a refriger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85371" name="Picture 16" descr="A room with a table and a refrigerato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000" cy="2376000"/>
                                                    </a:xfrm>
                                                    <a:prstGeom prst="rect">
                                                      <a:avLst/>
                                                    </a:prstGeom>
                                                    <a:noFill/>
                                                    <a:ln>
                                                      <a:noFill/>
                                                    </a:ln>
                                                  </pic:spPr>
                                                </pic:pic>
                                              </a:graphicData>
                                            </a:graphic>
                                          </wp:inline>
                                        </w:drawing>
                                      </w:r>
                                    </w:p>
                                    <w:p w14:paraId="0CE4CCBC" w14:textId="77777777" w:rsidR="0058468E" w:rsidRDefault="0058468E" w:rsidP="00A26365">
                                      <w:pPr>
                                        <w:spacing w:after="0"/>
                                        <w:rPr>
                                          <w:szCs w:val="24"/>
                                        </w:rPr>
                                      </w:pPr>
                                    </w:p>
                                    <w:p w14:paraId="4B0F8D90" w14:textId="17FC8B72" w:rsidR="0058468E" w:rsidRDefault="00851361" w:rsidP="00A26365">
                                      <w:pPr>
                                        <w:spacing w:after="0"/>
                                        <w:rPr>
                                          <w:szCs w:val="24"/>
                                        </w:rPr>
                                      </w:pPr>
                                      <w:r>
                                        <w:rPr>
                                          <w:szCs w:val="24"/>
                                        </w:rPr>
                                        <w:t>This will be placed along the western side of our undercover structure and will be sold when no longer required.</w:t>
                                      </w:r>
                                    </w:p>
                                    <w:p w14:paraId="5D4576C0" w14:textId="1A60AB5F" w:rsidR="00851361" w:rsidRDefault="00851361" w:rsidP="00A26365">
                                      <w:pPr>
                                        <w:spacing w:after="0"/>
                                        <w:rPr>
                                          <w:szCs w:val="24"/>
                                        </w:rPr>
                                      </w:pPr>
                                      <w:r>
                                        <w:rPr>
                                          <w:szCs w:val="24"/>
                                        </w:rPr>
                                        <w:t>The captain’s office will be moved here, and it has a small kitchen to act as a tearoom. Social function will be held here with access to overflow areas provided by the verandah and existing undercover area.</w:t>
                                      </w:r>
                                    </w:p>
                                    <w:p w14:paraId="27EB62DD" w14:textId="77777777" w:rsidR="00215496" w:rsidRDefault="00215496" w:rsidP="00A26365">
                                      <w:pPr>
                                        <w:spacing w:after="0"/>
                                        <w:rPr>
                                          <w:szCs w:val="24"/>
                                        </w:rPr>
                                      </w:pPr>
                                    </w:p>
                                    <w:p w14:paraId="0E195B57" w14:textId="77777777" w:rsidR="00215496" w:rsidRPr="00A26365" w:rsidRDefault="00215496" w:rsidP="00215496">
                                      <w:pPr>
                                        <w:pStyle w:val="Heading2"/>
                                      </w:pPr>
                                      <w:r>
                                        <w:t>Temporary Toilets</w:t>
                                      </w:r>
                                    </w:p>
                                    <w:p w14:paraId="7DD1CFE6" w14:textId="1AED56E0" w:rsidR="00215496" w:rsidRPr="00ED47F8" w:rsidRDefault="00215496" w:rsidP="00215496">
                                      <w:pPr>
                                        <w:spacing w:after="0"/>
                                        <w:rPr>
                                          <w:szCs w:val="24"/>
                                        </w:rPr>
                                      </w:pPr>
                                      <w:r>
                                        <w:rPr>
                                          <w:szCs w:val="24"/>
                                        </w:rPr>
                                        <w:t>We have also secured a temporary portable toilet block. This will be put in place alongside the new effluent disposal system as soon as this has been installed.</w:t>
                                      </w:r>
                                      <w:r w:rsidR="00410E0F">
                                        <w:rPr>
                                          <w:szCs w:val="24"/>
                                        </w:rPr>
                                        <w:t xml:space="preserve"> The block includes </w:t>
                                      </w:r>
                                      <w:r w:rsidR="00C976AC">
                                        <w:rPr>
                                          <w:szCs w:val="24"/>
                                        </w:rPr>
                                        <w:t>male and female sections with a total of 6 pans, a urinal and handbasins.</w:t>
                                      </w:r>
                                    </w:p>
                                    <w:p w14:paraId="070F46AC" w14:textId="77777777" w:rsidR="00A26365" w:rsidRDefault="00A26365" w:rsidP="00A26365">
                                      <w:pPr>
                                        <w:spacing w:after="0"/>
                                        <w:rPr>
                                          <w:szCs w:val="24"/>
                                        </w:rPr>
                                      </w:pPr>
                                    </w:p>
                                    <w:p w14:paraId="0619EDE3" w14:textId="32A3AFE1" w:rsidR="00851361" w:rsidRPr="00A26365" w:rsidRDefault="00215496" w:rsidP="00851361">
                                      <w:pPr>
                                        <w:pStyle w:val="Heading2"/>
                                      </w:pPr>
                                      <w:bookmarkStart w:id="1" w:name="_Hlk192497793"/>
                                      <w:bookmarkStart w:id="2" w:name="_Hlk192497794"/>
                                      <w:r>
                                        <w:t>New Effluent Disposal System</w:t>
                                      </w:r>
                                    </w:p>
                                    <w:p w14:paraId="3B040C13" w14:textId="48F08A3C" w:rsidR="00A26365" w:rsidRPr="00ED47F8" w:rsidRDefault="00215496" w:rsidP="00A26365">
                                      <w:pPr>
                                        <w:spacing w:after="0"/>
                                        <w:rPr>
                                          <w:szCs w:val="24"/>
                                        </w:rPr>
                                      </w:pPr>
                                      <w:r>
                                        <w:rPr>
                                          <w:szCs w:val="24"/>
                                        </w:rPr>
                                        <w:t>Work has commenced on the preparation of the site for the new effluent disposal system, which is on the eastern side of the clubhouse. The EDS will be installed as soon as the Shire approval</w:t>
                                      </w:r>
                                      <w:r w:rsidR="00851361">
                                        <w:rPr>
                                          <w:szCs w:val="24"/>
                                        </w:rPr>
                                        <w:t xml:space="preserve"> </w:t>
                                      </w:r>
                                      <w:bookmarkEnd w:id="1"/>
                                      <w:bookmarkEnd w:id="2"/>
                                      <w:r>
                                        <w:rPr>
                                          <w:szCs w:val="24"/>
                                        </w:rPr>
                                        <w:t>is received.</w:t>
                                      </w:r>
                                      <w:r w:rsidR="00410E0F">
                                        <w:rPr>
                                          <w:szCs w:val="24"/>
                                        </w:rPr>
                                        <w:t xml:space="preserve"> The system will include a 150m2 disposal field that will become a feature garden on the eastern side of the clubhouse.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shape w14:anchorId="07D1890C" id="Text Box 333235425" o:spid="_x0000_s1029" type="#_x0000_t202" style="width:523.65pt;height:4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" filled="f" stroked="f">
                          <v:textbox>
                            <w:txbxContent>
                              <w:p w14:paraId="3C22E663" w14:textId="77777777" w:rsidR="00A26365" w:rsidRPr="00A26365" w:rsidRDefault="00A26365" w:rsidP="00A26365">
                                <w:pPr>
                                  <w:pStyle w:val="Heading1"/>
                                </w:pPr>
                                <w:r w:rsidRPr="00A26365">
                                  <w:t>Latest News</w:t>
                                </w:r>
                              </w:p>
                              <w:p w14:paraId="21ED496B" w14:textId="381290C2" w:rsidR="00A26365" w:rsidRPr="00A26365" w:rsidRDefault="0058468E" w:rsidP="00A26365">
                                <w:pPr>
                                  <w:pStyle w:val="Heading2"/>
                                </w:pPr>
                                <w:bookmarkStart w:id="3" w:name="_Hlk192497571"/>
                                <w:r>
                                  <w:t>Temporary Clubhouse</w:t>
                                </w:r>
                              </w:p>
                              <w:bookmarkEnd w:id="3"/>
                              <w:p w14:paraId="27266577" w14:textId="22F7E86E" w:rsidR="00A26365" w:rsidRDefault="0058468E" w:rsidP="00A26365">
                                <w:pPr>
                                  <w:spacing w:after="0"/>
                                  <w:rPr>
                                    <w:szCs w:val="24"/>
                                  </w:rPr>
                                </w:pPr>
                                <w:r>
                                  <w:rPr>
                                    <w:szCs w:val="24"/>
                                  </w:rPr>
                                  <w:t>We have secured a temporary Clubhouse building from the Donnybrook Tennis Club. This is a near new collapsable &amp; transportable building and is 6m x 6.5m plus a verandah (see photos below).</w:t>
                                </w:r>
                              </w:p>
                              <w:p w14:paraId="56C0C248" w14:textId="77777777" w:rsidR="00851361" w:rsidRDefault="00851361" w:rsidP="00A26365">
                                <w:pPr>
                                  <w:spacing w:after="0"/>
                                  <w:rPr>
                                    <w:szCs w:val="24"/>
                                  </w:rPr>
                                </w:pPr>
                              </w:p>
                              <w:p w14:paraId="5C6557F2" w14:textId="140FCAEC" w:rsidR="0058468E" w:rsidRDefault="00851361" w:rsidP="00A26365">
                                <w:pPr>
                                  <w:spacing w:after="0"/>
                                  <w:rPr>
                                    <w:szCs w:val="24"/>
                                  </w:rPr>
                                </w:pPr>
                                <w:r>
                                  <w:rPr>
                                    <w:noProof/>
                                  </w:rPr>
                                  <w:drawing>
                                    <wp:inline distT="0" distB="0" distL="0" distR="0" wp14:anchorId="4D3C67F5" wp14:editId="15C079B1">
                                      <wp:extent cx="3168000" cy="2376000"/>
                                      <wp:effectExtent l="0" t="0" r="0" b="5715"/>
                                      <wp:docPr id="21283208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000" cy="2376000"/>
                                              </a:xfrm>
                                              <a:prstGeom prst="rect">
                                                <a:avLst/>
                                              </a:prstGeom>
                                              <a:noFill/>
                                              <a:ln>
                                                <a:noFill/>
                                              </a:ln>
                                            </pic:spPr>
                                          </pic:pic>
                                        </a:graphicData>
                                      </a:graphic>
                                    </wp:inline>
                                  </w:drawing>
                                </w:r>
                                <w:r>
                                  <w:rPr>
                                    <w:noProof/>
                                  </w:rPr>
                                  <w:drawing>
                                    <wp:inline distT="0" distB="0" distL="0" distR="0" wp14:anchorId="26D99A99" wp14:editId="14093141">
                                      <wp:extent cx="3168000" cy="2376000"/>
                                      <wp:effectExtent l="0" t="0" r="0" b="5715"/>
                                      <wp:docPr id="831485371" name="Picture 16" descr="A room with a table and a refriger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85371" name="Picture 16" descr="A room with a table and a refrigerato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000" cy="2376000"/>
                                              </a:xfrm>
                                              <a:prstGeom prst="rect">
                                                <a:avLst/>
                                              </a:prstGeom>
                                              <a:noFill/>
                                              <a:ln>
                                                <a:noFill/>
                                              </a:ln>
                                            </pic:spPr>
                                          </pic:pic>
                                        </a:graphicData>
                                      </a:graphic>
                                    </wp:inline>
                                  </w:drawing>
                                </w:r>
                              </w:p>
                              <w:p w14:paraId="0CE4CCBC" w14:textId="77777777" w:rsidR="0058468E" w:rsidRDefault="0058468E" w:rsidP="00A26365">
                                <w:pPr>
                                  <w:spacing w:after="0"/>
                                  <w:rPr>
                                    <w:szCs w:val="24"/>
                                  </w:rPr>
                                </w:pPr>
                              </w:p>
                              <w:p w14:paraId="4B0F8D90" w14:textId="17FC8B72" w:rsidR="0058468E" w:rsidRDefault="00851361" w:rsidP="00A26365">
                                <w:pPr>
                                  <w:spacing w:after="0"/>
                                  <w:rPr>
                                    <w:szCs w:val="24"/>
                                  </w:rPr>
                                </w:pPr>
                                <w:r>
                                  <w:rPr>
                                    <w:szCs w:val="24"/>
                                  </w:rPr>
                                  <w:t>This will be placed along the western side of our undercover structure and will be sold when no longer required.</w:t>
                                </w:r>
                              </w:p>
                              <w:p w14:paraId="5D4576C0" w14:textId="1A60AB5F" w:rsidR="00851361" w:rsidRDefault="00851361" w:rsidP="00A26365">
                                <w:pPr>
                                  <w:spacing w:after="0"/>
                                  <w:rPr>
                                    <w:szCs w:val="24"/>
                                  </w:rPr>
                                </w:pPr>
                                <w:r>
                                  <w:rPr>
                                    <w:szCs w:val="24"/>
                                  </w:rPr>
                                  <w:t>The captain’s office will be moved here, and it has a small kitchen to act as a tearoom. Social function will be held here with access to overflow areas provided by the verandah and existing undercover area.</w:t>
                                </w:r>
                              </w:p>
                              <w:p w14:paraId="27EB62DD" w14:textId="77777777" w:rsidR="00215496" w:rsidRDefault="00215496" w:rsidP="00A26365">
                                <w:pPr>
                                  <w:spacing w:after="0"/>
                                  <w:rPr>
                                    <w:szCs w:val="24"/>
                                  </w:rPr>
                                </w:pPr>
                              </w:p>
                              <w:p w14:paraId="0E195B57" w14:textId="77777777" w:rsidR="00215496" w:rsidRPr="00A26365" w:rsidRDefault="00215496" w:rsidP="00215496">
                                <w:pPr>
                                  <w:pStyle w:val="Heading2"/>
                                </w:pPr>
                                <w:r>
                                  <w:t>Temporary Toilets</w:t>
                                </w:r>
                              </w:p>
                              <w:p w14:paraId="7DD1CFE6" w14:textId="1AED56E0" w:rsidR="00215496" w:rsidRPr="00ED47F8" w:rsidRDefault="00215496" w:rsidP="00215496">
                                <w:pPr>
                                  <w:spacing w:after="0"/>
                                  <w:rPr>
                                    <w:szCs w:val="24"/>
                                  </w:rPr>
                                </w:pPr>
                                <w:r>
                                  <w:rPr>
                                    <w:szCs w:val="24"/>
                                  </w:rPr>
                                  <w:t xml:space="preserve">We have also secured a temporary </w:t>
                                </w:r>
                                <w:r>
                                  <w:rPr>
                                    <w:szCs w:val="24"/>
                                  </w:rPr>
                                  <w:t>portable</w:t>
                                </w:r>
                                <w:r>
                                  <w:rPr>
                                    <w:szCs w:val="24"/>
                                  </w:rPr>
                                  <w:t xml:space="preserve"> toilet block</w:t>
                                </w:r>
                                <w:r>
                                  <w:rPr>
                                    <w:szCs w:val="24"/>
                                  </w:rPr>
                                  <w:t>. This will be put in place alongside the new effluent disposal system as soon as this has been installed.</w:t>
                                </w:r>
                                <w:r w:rsidR="00410E0F">
                                  <w:rPr>
                                    <w:szCs w:val="24"/>
                                  </w:rPr>
                                  <w:t xml:space="preserve"> The block includes </w:t>
                                </w:r>
                                <w:r w:rsidR="00C976AC">
                                  <w:rPr>
                                    <w:szCs w:val="24"/>
                                  </w:rPr>
                                  <w:t>male and female sections with a total of 6 pans, a urinal and handbasins.</w:t>
                                </w:r>
                              </w:p>
                              <w:p w14:paraId="070F46AC" w14:textId="77777777" w:rsidR="00A26365" w:rsidRDefault="00A26365" w:rsidP="00A26365">
                                <w:pPr>
                                  <w:spacing w:after="0"/>
                                  <w:rPr>
                                    <w:szCs w:val="24"/>
                                  </w:rPr>
                                </w:pPr>
                              </w:p>
                              <w:p w14:paraId="0619EDE3" w14:textId="32A3AFE1" w:rsidR="00851361" w:rsidRPr="00A26365" w:rsidRDefault="00215496" w:rsidP="00851361">
                                <w:pPr>
                                  <w:pStyle w:val="Heading2"/>
                                </w:pPr>
                                <w:bookmarkStart w:id="4" w:name="_Hlk192497793"/>
                                <w:bookmarkStart w:id="5" w:name="_Hlk192497794"/>
                                <w:r>
                                  <w:t>New Effluent Disposal System</w:t>
                                </w:r>
                              </w:p>
                              <w:p w14:paraId="3B040C13" w14:textId="48F08A3C" w:rsidR="00A26365" w:rsidRPr="00ED47F8" w:rsidRDefault="00215496" w:rsidP="00A26365">
                                <w:pPr>
                                  <w:spacing w:after="0"/>
                                  <w:rPr>
                                    <w:szCs w:val="24"/>
                                  </w:rPr>
                                </w:pPr>
                                <w:r>
                                  <w:rPr>
                                    <w:szCs w:val="24"/>
                                  </w:rPr>
                                  <w:t>Work has commenced on the preparation of the site for the new effluent disposal system, which is on the eastern side of the clubhouse. The EDS will be installed as soon as the Shire approval</w:t>
                                </w:r>
                                <w:r w:rsidR="00851361">
                                  <w:rPr>
                                    <w:szCs w:val="24"/>
                                  </w:rPr>
                                  <w:t xml:space="preserve"> </w:t>
                                </w:r>
                                <w:bookmarkEnd w:id="4"/>
                                <w:bookmarkEnd w:id="5"/>
                                <w:r>
                                  <w:rPr>
                                    <w:szCs w:val="24"/>
                                  </w:rPr>
                                  <w:t>is received.</w:t>
                                </w:r>
                                <w:r w:rsidR="00410E0F">
                                  <w:rPr>
                                    <w:szCs w:val="24"/>
                                  </w:rPr>
                                  <w:t xml:space="preserve"> The system will include a 150m2 disposal field that will become a feature garden on the eastern side of the clubhouse.</w:t>
                                </w:r>
                              </w:p>
                            </w:txbxContent>
                          </v:textbox>
                          <w10:anchorlock/>
                        </v:shape>
                      </w:pict>
                    </mc:Fallback>
                  </mc:AlternateContent>
                </w:r>
              </w:p>
              <w:p w14:paraId="04DF6E2C" w14:textId="5F8F62C3" w:rsidR="00A26365" w:rsidRDefault="00A26365" w:rsidP="000F1DCE">
                <w:pPr>
                  <w:pStyle w:val="Subtitle"/>
                  <w:framePr w:hSpace="0" w:wrap="auto" w:vAnchor="margin" w:hAnchor="text" w:yAlign="inline"/>
                  <w:rPr>
                    <w:b w:val="0"/>
                    <w:bCs w:val="0"/>
                  </w:rPr>
                </w:pPr>
                <w:r>
                  <w:rPr>
                    <w:smallCaps/>
                    <w:noProof/>
                  </w:rPr>
                  <w:lastRenderedPageBreak/>
                  <mc:AlternateContent>
                    <mc:Choice Requires="wps">
                      <w:drawing>
                        <wp:inline distT="0" distB="0" distL="0" distR="0" wp14:anchorId="1ACCC2DC" wp14:editId="1B665EF7">
                          <wp:extent cx="6650181" cy="7657106"/>
                          <wp:effectExtent l="0" t="0" r="0" b="1270"/>
                          <wp:docPr id="31" name="Text Box 31"/>
                          <wp:cNvGraphicFramePr/>
                          <a:graphic xmlns:a="http://schemas.openxmlformats.org/drawingml/2006/main">
                            <a:graphicData uri="http://schemas.microsoft.com/office/word/2010/wordprocessingShape">
                              <wps:wsp>
                                <wps:cNvSpPr txBox="1"/>
                                <wps:spPr>
                                  <a:xfrm>
                                    <a:off x="0" y="0"/>
                                    <a:ext cx="6650181" cy="765710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14D953" w14:textId="77777777" w:rsidR="00A26365" w:rsidRDefault="00A26365" w:rsidP="00A26365">
                                      <w:pPr>
                                        <w:pStyle w:val="Heading1"/>
                                      </w:pPr>
                                      <w:bookmarkStart w:id="3" w:name="_Hlk189126942"/>
                                      <w:r>
                                        <w:t>Planning</w:t>
                                      </w:r>
                                    </w:p>
                                    <w:bookmarkEnd w:id="3"/>
                                    <w:p w14:paraId="3BE23193" w14:textId="44C53DD7" w:rsidR="00A26365" w:rsidRDefault="00B011F3" w:rsidP="00A26365">
                                      <w:pPr>
                                        <w:spacing w:after="0"/>
                                        <w:rPr>
                                          <w:szCs w:val="24"/>
                                        </w:rPr>
                                      </w:pPr>
                                      <w:r>
                                        <w:rPr>
                                          <w:szCs w:val="24"/>
                                        </w:rPr>
                                        <w:t>The pre-construction planning work is progressing well with temporary accommodation secured and site preparation works commencing. The application for building permit for the installation of the effluent disposal system has been prepared.</w:t>
                                      </w:r>
                                    </w:p>
                                    <w:p w14:paraId="54233357" w14:textId="77777777" w:rsidR="000E5053" w:rsidRDefault="000E5053" w:rsidP="00A26365">
                                      <w:pPr>
                                        <w:spacing w:after="0"/>
                                        <w:rPr>
                                          <w:szCs w:val="24"/>
                                        </w:rPr>
                                      </w:pPr>
                                    </w:p>
                                    <w:p w14:paraId="65619EFF" w14:textId="5AD1676D" w:rsidR="000E5053" w:rsidRDefault="00125F20" w:rsidP="00A26365">
                                      <w:pPr>
                                        <w:spacing w:after="0"/>
                                        <w:rPr>
                                          <w:szCs w:val="24"/>
                                        </w:rPr>
                                      </w:pPr>
                                      <w:r w:rsidRPr="00125F20">
                                        <w:rPr>
                                          <w:noProof/>
                                        </w:rPr>
                                        <w:drawing>
                                          <wp:inline distT="0" distB="0" distL="0" distR="0" wp14:anchorId="2E799B6A" wp14:editId="35869334">
                                            <wp:extent cx="6039584" cy="4271120"/>
                                            <wp:effectExtent l="0" t="0" r="0" b="0"/>
                                            <wp:docPr id="38290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08953" name=""/>
                                                    <pic:cNvPicPr/>
                                                  </pic:nvPicPr>
                                                  <pic:blipFill>
                                                    <a:blip r:embed="rId14"/>
                                                    <a:stretch>
                                                      <a:fillRect/>
                                                    </a:stretch>
                                                  </pic:blipFill>
                                                  <pic:spPr>
                                                    <a:xfrm>
                                                      <a:off x="0" y="0"/>
                                                      <a:ext cx="6064039" cy="4288414"/>
                                                    </a:xfrm>
                                                    <a:prstGeom prst="rect">
                                                      <a:avLst/>
                                                    </a:prstGeom>
                                                  </pic:spPr>
                                                </pic:pic>
                                              </a:graphicData>
                                            </a:graphic>
                                          </wp:inline>
                                        </w:drawing>
                                      </w:r>
                                    </w:p>
                                    <w:p w14:paraId="22B23109" w14:textId="31E2BD44" w:rsidR="000E5053" w:rsidRPr="000E5053" w:rsidRDefault="000E5053" w:rsidP="000E5053">
                                      <w:pPr>
                                        <w:spacing w:after="0"/>
                                        <w:jc w:val="center"/>
                                        <w:rPr>
                                          <w:b/>
                                          <w:bCs/>
                                          <w:sz w:val="24"/>
                                          <w:szCs w:val="24"/>
                                        </w:rPr>
                                      </w:pPr>
                                      <w:r w:rsidRPr="000E5053">
                                        <w:rPr>
                                          <w:b/>
                                          <w:bCs/>
                                          <w:sz w:val="24"/>
                                          <w:szCs w:val="24"/>
                                        </w:rPr>
                                        <w:t>Site Plan – Effluent Disposal System and Temporary Accommodation</w:t>
                                      </w:r>
                                    </w:p>
                                    <w:p w14:paraId="6F94A7F2" w14:textId="77777777" w:rsidR="00A26365" w:rsidRDefault="00A26365" w:rsidP="00A26365">
                                      <w:pPr>
                                        <w:spacing w:after="0"/>
                                      </w:pPr>
                                    </w:p>
                                    <w:p w14:paraId="34FBDD0F" w14:textId="77777777" w:rsidR="00A26365" w:rsidRDefault="00A26365" w:rsidP="00A26365">
                                      <w:pPr>
                                        <w:pStyle w:val="Heading2"/>
                                      </w:pPr>
                                      <w:bookmarkStart w:id="4" w:name="_Hlk179788609"/>
                                      <w:bookmarkStart w:id="5" w:name="_Hlk179873224"/>
                                      <w:r>
                                        <w:t>Project Management Working Group</w:t>
                                      </w:r>
                                    </w:p>
                                    <w:p w14:paraId="0860C662" w14:textId="77777777" w:rsidR="002463F4" w:rsidRDefault="00A26365" w:rsidP="005F3DBC">
                                      <w:pPr>
                                        <w:spacing w:after="0"/>
                                        <w:rPr>
                                          <w:szCs w:val="24"/>
                                        </w:rPr>
                                      </w:pPr>
                                      <w:r w:rsidRPr="00A26365">
                                        <w:rPr>
                                          <w:szCs w:val="24"/>
                                        </w:rPr>
                                        <w:t xml:space="preserve">The PMWG </w:t>
                                      </w:r>
                                      <w:bookmarkEnd w:id="4"/>
                                      <w:r w:rsidR="00B011F3">
                                        <w:rPr>
                                          <w:szCs w:val="24"/>
                                        </w:rPr>
                                        <w:t xml:space="preserve">held a meeting on the </w:t>
                                      </w:r>
                                      <w:r w:rsidR="001D4AEC">
                                        <w:rPr>
                                          <w:szCs w:val="24"/>
                                        </w:rPr>
                                        <w:t>26</w:t>
                                      </w:r>
                                      <w:r w:rsidR="001D4AEC" w:rsidRPr="00B011F3">
                                        <w:rPr>
                                          <w:szCs w:val="24"/>
                                          <w:vertAlign w:val="superscript"/>
                                        </w:rPr>
                                        <w:t xml:space="preserve">th </w:t>
                                      </w:r>
                                      <w:r w:rsidR="00B011F3">
                                        <w:rPr>
                                          <w:szCs w:val="24"/>
                                        </w:rPr>
                                        <w:t>February</w:t>
                                      </w:r>
                                      <w:r w:rsidRPr="00A26365">
                                        <w:rPr>
                                          <w:szCs w:val="24"/>
                                        </w:rPr>
                                        <w:t xml:space="preserve">. </w:t>
                                      </w:r>
                                      <w:r w:rsidR="005F3DBC">
                                        <w:rPr>
                                          <w:szCs w:val="24"/>
                                        </w:rPr>
                                        <w:t xml:space="preserve">The agenda for this meeting included; </w:t>
                                      </w:r>
                                      <w:r w:rsidR="005F3DBC" w:rsidRPr="005F3DBC">
                                        <w:rPr>
                                          <w:szCs w:val="24"/>
                                        </w:rPr>
                                        <w:t>Project Timetable</w:t>
                                      </w:r>
                                      <w:r w:rsidR="005F3DBC">
                                        <w:rPr>
                                          <w:szCs w:val="24"/>
                                        </w:rPr>
                                        <w:t xml:space="preserve">, </w:t>
                                      </w:r>
                                      <w:r w:rsidR="005F3DBC" w:rsidRPr="005F3DBC">
                                        <w:rPr>
                                          <w:szCs w:val="24"/>
                                        </w:rPr>
                                        <w:t>Cost</w:t>
                                      </w:r>
                                      <w:r w:rsidR="005F3DBC">
                                        <w:rPr>
                                          <w:szCs w:val="24"/>
                                        </w:rPr>
                                        <w:t xml:space="preserve">s, </w:t>
                                      </w:r>
                                      <w:r w:rsidR="005F3DBC" w:rsidRPr="005F3DBC">
                                        <w:rPr>
                                          <w:szCs w:val="24"/>
                                        </w:rPr>
                                        <w:t>Funding</w:t>
                                      </w:r>
                                      <w:r w:rsidR="005F3DBC">
                                        <w:rPr>
                                          <w:szCs w:val="24"/>
                                        </w:rPr>
                                        <w:t xml:space="preserve">, </w:t>
                                      </w:r>
                                      <w:r w:rsidR="005F3DBC" w:rsidRPr="005F3DBC">
                                        <w:rPr>
                                          <w:szCs w:val="24"/>
                                        </w:rPr>
                                        <w:t>Design</w:t>
                                      </w:r>
                                      <w:r w:rsidR="005F3DBC">
                                        <w:rPr>
                                          <w:szCs w:val="24"/>
                                        </w:rPr>
                                        <w:t xml:space="preserve">, </w:t>
                                      </w:r>
                                      <w:r w:rsidR="005F3DBC" w:rsidRPr="005F3DBC">
                                        <w:rPr>
                                          <w:szCs w:val="24"/>
                                        </w:rPr>
                                        <w:t>Project Management</w:t>
                                      </w:r>
                                      <w:r w:rsidR="005F3DBC">
                                        <w:rPr>
                                          <w:szCs w:val="24"/>
                                        </w:rPr>
                                        <w:t xml:space="preserve">, </w:t>
                                      </w:r>
                                      <w:r w:rsidR="005F3DBC" w:rsidRPr="005F3DBC">
                                        <w:rPr>
                                          <w:szCs w:val="24"/>
                                        </w:rPr>
                                        <w:t>Project Risks</w:t>
                                      </w:r>
                                      <w:r w:rsidR="005F3DBC">
                                        <w:rPr>
                                          <w:szCs w:val="24"/>
                                        </w:rPr>
                                        <w:t xml:space="preserve"> and</w:t>
                                      </w:r>
                                      <w:r w:rsidR="005F3DBC" w:rsidRPr="005F3DBC">
                                        <w:rPr>
                                          <w:szCs w:val="24"/>
                                        </w:rPr>
                                        <w:t xml:space="preserve"> Contracts</w:t>
                                      </w:r>
                                      <w:r w:rsidR="005F3DBC">
                                        <w:rPr>
                                          <w:szCs w:val="24"/>
                                        </w:rPr>
                                        <w:t>.</w:t>
                                      </w:r>
                                    </w:p>
                                    <w:p w14:paraId="1BE239FF" w14:textId="1616EBCD" w:rsidR="005F3DBC" w:rsidRDefault="005F3DBC" w:rsidP="005F3DBC">
                                      <w:pPr>
                                        <w:spacing w:after="0"/>
                                        <w:rPr>
                                          <w:szCs w:val="24"/>
                                        </w:rPr>
                                      </w:pPr>
                                      <w:r>
                                        <w:rPr>
                                          <w:szCs w:val="24"/>
                                        </w:rPr>
                                        <w:t xml:space="preserve">At this meeting it was agreed that we would work on achieving the option of completing the construction works in a single stage and contract over a </w:t>
                                      </w:r>
                                      <w:r w:rsidR="001D4AEC">
                                        <w:rPr>
                                          <w:szCs w:val="24"/>
                                        </w:rPr>
                                        <w:t>12-month</w:t>
                                      </w:r>
                                      <w:r>
                                        <w:rPr>
                                          <w:szCs w:val="24"/>
                                        </w:rPr>
                                        <w:t xml:space="preserve"> period between July 2025 and June 2026.</w:t>
                                      </w:r>
                                      <w:r w:rsidR="00C976AC">
                                        <w:rPr>
                                          <w:szCs w:val="24"/>
                                        </w:rPr>
                                        <w:t xml:space="preserve"> This is expected to reduce costs and will hopefully save several months in construction time.</w:t>
                                      </w:r>
                                    </w:p>
                                    <w:bookmarkEnd w:id="5"/>
                                    <w:p w14:paraId="1C4A8186" w14:textId="77777777" w:rsidR="00A26365" w:rsidRPr="00ED47F8" w:rsidRDefault="00A26365" w:rsidP="00A26365">
                                      <w:pPr>
                                        <w:spacing w:after="0"/>
                                      </w:pPr>
                                    </w:p>
                                    <w:p w14:paraId="7157AA19" w14:textId="77777777" w:rsidR="00A26365" w:rsidRPr="00ED47F8" w:rsidRDefault="00A26365" w:rsidP="00A26365">
                                      <w:pPr>
                                        <w:pStyle w:val="Heading2"/>
                                      </w:pPr>
                                      <w:r>
                                        <w:t>Building Approvals</w:t>
                                      </w:r>
                                    </w:p>
                                    <w:p w14:paraId="4B2578AB" w14:textId="77777777" w:rsidR="00A26365" w:rsidRPr="00ED47F8" w:rsidRDefault="00A26365" w:rsidP="00A26365">
                                      <w:pPr>
                                        <w:spacing w:after="0"/>
                                        <w:rPr>
                                          <w:szCs w:val="24"/>
                                        </w:rPr>
                                      </w:pPr>
                                      <w:r>
                                        <w:rPr>
                                          <w:szCs w:val="24"/>
                                        </w:rPr>
                                        <w:t>Once a building contractor has been appointed, they will be responsible for submitting the documentation for the Stage 1 building permit.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shape w14:anchorId="1ACCC2DC" id="Text Box 31" o:spid="_x0000_s1030" type="#_x0000_t202" style="width:523.65pt;height:6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" filled="f" stroked="f">
                          <v:textbox>
                            <w:txbxContent>
                              <w:p w14:paraId="7514D953" w14:textId="77777777" w:rsidR="00A26365" w:rsidRDefault="00A26365" w:rsidP="00A26365">
                                <w:pPr>
                                  <w:pStyle w:val="Heading1"/>
                                </w:pPr>
                                <w:bookmarkStart w:id="9" w:name="_Hlk189126942"/>
                                <w:r>
                                  <w:t>Planning</w:t>
                                </w:r>
                              </w:p>
                              <w:bookmarkEnd w:id="9"/>
                              <w:p w14:paraId="3BE23193" w14:textId="44C53DD7" w:rsidR="00A26365" w:rsidRDefault="00B011F3" w:rsidP="00A26365">
                                <w:pPr>
                                  <w:spacing w:after="0"/>
                                  <w:rPr>
                                    <w:szCs w:val="24"/>
                                  </w:rPr>
                                </w:pPr>
                                <w:r>
                                  <w:rPr>
                                    <w:szCs w:val="24"/>
                                  </w:rPr>
                                  <w:t>The pre-construction planning work is progressing well with temporary accommodation secured and site preparation works commencing. The application for building permit for the installation of the effluent disposal system has been prepared.</w:t>
                                </w:r>
                              </w:p>
                              <w:p w14:paraId="54233357" w14:textId="77777777" w:rsidR="000E5053" w:rsidRDefault="000E5053" w:rsidP="00A26365">
                                <w:pPr>
                                  <w:spacing w:after="0"/>
                                  <w:rPr>
                                    <w:szCs w:val="24"/>
                                  </w:rPr>
                                </w:pPr>
                              </w:p>
                              <w:p w14:paraId="65619EFF" w14:textId="5AD1676D" w:rsidR="000E5053" w:rsidRDefault="00125F20" w:rsidP="00A26365">
                                <w:pPr>
                                  <w:spacing w:after="0"/>
                                  <w:rPr>
                                    <w:szCs w:val="24"/>
                                  </w:rPr>
                                </w:pPr>
                                <w:r w:rsidRPr="00125F20">
                                  <w:drawing>
                                    <wp:inline distT="0" distB="0" distL="0" distR="0" wp14:anchorId="2E799B6A" wp14:editId="35869334">
                                      <wp:extent cx="6039584" cy="4271120"/>
                                      <wp:effectExtent l="0" t="0" r="0" b="0"/>
                                      <wp:docPr id="38290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08953" name=""/>
                                              <pic:cNvPicPr/>
                                            </pic:nvPicPr>
                                            <pic:blipFill>
                                              <a:blip r:embed="rId15"/>
                                              <a:stretch>
                                                <a:fillRect/>
                                              </a:stretch>
                                            </pic:blipFill>
                                            <pic:spPr>
                                              <a:xfrm>
                                                <a:off x="0" y="0"/>
                                                <a:ext cx="6064039" cy="4288414"/>
                                              </a:xfrm>
                                              <a:prstGeom prst="rect">
                                                <a:avLst/>
                                              </a:prstGeom>
                                            </pic:spPr>
                                          </pic:pic>
                                        </a:graphicData>
                                      </a:graphic>
                                    </wp:inline>
                                  </w:drawing>
                                </w:r>
                              </w:p>
                              <w:p w14:paraId="22B23109" w14:textId="31E2BD44" w:rsidR="000E5053" w:rsidRPr="000E5053" w:rsidRDefault="000E5053" w:rsidP="000E5053">
                                <w:pPr>
                                  <w:spacing w:after="0"/>
                                  <w:jc w:val="center"/>
                                  <w:rPr>
                                    <w:b/>
                                    <w:bCs/>
                                    <w:sz w:val="24"/>
                                    <w:szCs w:val="24"/>
                                  </w:rPr>
                                </w:pPr>
                                <w:r w:rsidRPr="000E5053">
                                  <w:rPr>
                                    <w:b/>
                                    <w:bCs/>
                                    <w:sz w:val="24"/>
                                    <w:szCs w:val="24"/>
                                  </w:rPr>
                                  <w:t>Site Plan – Effluent Disposal System and Temporary Accommodation</w:t>
                                </w:r>
                              </w:p>
                              <w:p w14:paraId="6F94A7F2" w14:textId="77777777" w:rsidR="00A26365" w:rsidRDefault="00A26365" w:rsidP="00A26365">
                                <w:pPr>
                                  <w:spacing w:after="0"/>
                                </w:pPr>
                              </w:p>
                              <w:p w14:paraId="34FBDD0F" w14:textId="77777777" w:rsidR="00A26365" w:rsidRDefault="00A26365" w:rsidP="00A26365">
                                <w:pPr>
                                  <w:pStyle w:val="Heading2"/>
                                </w:pPr>
                                <w:bookmarkStart w:id="10" w:name="_Hlk179788609"/>
                                <w:bookmarkStart w:id="11" w:name="_Hlk179873224"/>
                                <w:r>
                                  <w:t>Project Management Working Group</w:t>
                                </w:r>
                              </w:p>
                              <w:p w14:paraId="0860C662" w14:textId="77777777" w:rsidR="002463F4" w:rsidRDefault="00A26365" w:rsidP="005F3DBC">
                                <w:pPr>
                                  <w:spacing w:after="0"/>
                                  <w:rPr>
                                    <w:szCs w:val="24"/>
                                  </w:rPr>
                                </w:pPr>
                                <w:r w:rsidRPr="00A26365">
                                  <w:rPr>
                                    <w:szCs w:val="24"/>
                                  </w:rPr>
                                  <w:t xml:space="preserve">The PMWG </w:t>
                                </w:r>
                                <w:bookmarkEnd w:id="10"/>
                                <w:r w:rsidR="00B011F3">
                                  <w:rPr>
                                    <w:szCs w:val="24"/>
                                  </w:rPr>
                                  <w:t xml:space="preserve">held a meeting on the </w:t>
                                </w:r>
                                <w:proofErr w:type="gramStart"/>
                                <w:r w:rsidR="001D4AEC">
                                  <w:rPr>
                                    <w:szCs w:val="24"/>
                                  </w:rPr>
                                  <w:t>26</w:t>
                                </w:r>
                                <w:r w:rsidR="001D4AEC" w:rsidRPr="00B011F3">
                                  <w:rPr>
                                    <w:szCs w:val="24"/>
                                    <w:vertAlign w:val="superscript"/>
                                  </w:rPr>
                                  <w:t>th</w:t>
                                </w:r>
                                <w:proofErr w:type="gramEnd"/>
                                <w:r w:rsidR="001D4AEC" w:rsidRPr="00B011F3">
                                  <w:rPr>
                                    <w:szCs w:val="24"/>
                                    <w:vertAlign w:val="superscript"/>
                                  </w:rPr>
                                  <w:t xml:space="preserve"> </w:t>
                                </w:r>
                                <w:r w:rsidR="00B011F3">
                                  <w:rPr>
                                    <w:szCs w:val="24"/>
                                  </w:rPr>
                                  <w:t>February</w:t>
                                </w:r>
                                <w:r w:rsidRPr="00A26365">
                                  <w:rPr>
                                    <w:szCs w:val="24"/>
                                  </w:rPr>
                                  <w:t xml:space="preserve">. </w:t>
                                </w:r>
                                <w:r w:rsidR="005F3DBC">
                                  <w:rPr>
                                    <w:szCs w:val="24"/>
                                  </w:rPr>
                                  <w:t xml:space="preserve">The agenda for this meeting </w:t>
                                </w:r>
                                <w:proofErr w:type="gramStart"/>
                                <w:r w:rsidR="005F3DBC">
                                  <w:rPr>
                                    <w:szCs w:val="24"/>
                                  </w:rPr>
                                  <w:t>included;</w:t>
                                </w:r>
                                <w:proofErr w:type="gramEnd"/>
                                <w:r w:rsidR="005F3DBC">
                                  <w:rPr>
                                    <w:szCs w:val="24"/>
                                  </w:rPr>
                                  <w:t xml:space="preserve"> </w:t>
                                </w:r>
                                <w:r w:rsidR="005F3DBC" w:rsidRPr="005F3DBC">
                                  <w:rPr>
                                    <w:szCs w:val="24"/>
                                  </w:rPr>
                                  <w:t>Project Timetable</w:t>
                                </w:r>
                                <w:r w:rsidR="005F3DBC">
                                  <w:rPr>
                                    <w:szCs w:val="24"/>
                                  </w:rPr>
                                  <w:t xml:space="preserve">, </w:t>
                                </w:r>
                                <w:r w:rsidR="005F3DBC" w:rsidRPr="005F3DBC">
                                  <w:rPr>
                                    <w:szCs w:val="24"/>
                                  </w:rPr>
                                  <w:t>Cost</w:t>
                                </w:r>
                                <w:r w:rsidR="005F3DBC">
                                  <w:rPr>
                                    <w:szCs w:val="24"/>
                                  </w:rPr>
                                  <w:t xml:space="preserve">s, </w:t>
                                </w:r>
                                <w:r w:rsidR="005F3DBC" w:rsidRPr="005F3DBC">
                                  <w:rPr>
                                    <w:szCs w:val="24"/>
                                  </w:rPr>
                                  <w:t>Funding</w:t>
                                </w:r>
                                <w:r w:rsidR="005F3DBC">
                                  <w:rPr>
                                    <w:szCs w:val="24"/>
                                  </w:rPr>
                                  <w:t xml:space="preserve">, </w:t>
                                </w:r>
                                <w:r w:rsidR="005F3DBC" w:rsidRPr="005F3DBC">
                                  <w:rPr>
                                    <w:szCs w:val="24"/>
                                  </w:rPr>
                                  <w:t>Design</w:t>
                                </w:r>
                                <w:r w:rsidR="005F3DBC">
                                  <w:rPr>
                                    <w:szCs w:val="24"/>
                                  </w:rPr>
                                  <w:t xml:space="preserve">, </w:t>
                                </w:r>
                                <w:r w:rsidR="005F3DBC" w:rsidRPr="005F3DBC">
                                  <w:rPr>
                                    <w:szCs w:val="24"/>
                                  </w:rPr>
                                  <w:t>Project Management</w:t>
                                </w:r>
                                <w:r w:rsidR="005F3DBC">
                                  <w:rPr>
                                    <w:szCs w:val="24"/>
                                  </w:rPr>
                                  <w:t xml:space="preserve">, </w:t>
                                </w:r>
                                <w:r w:rsidR="005F3DBC" w:rsidRPr="005F3DBC">
                                  <w:rPr>
                                    <w:szCs w:val="24"/>
                                  </w:rPr>
                                  <w:t>Project Risks</w:t>
                                </w:r>
                                <w:r w:rsidR="005F3DBC">
                                  <w:rPr>
                                    <w:szCs w:val="24"/>
                                  </w:rPr>
                                  <w:t xml:space="preserve"> and</w:t>
                                </w:r>
                                <w:r w:rsidR="005F3DBC" w:rsidRPr="005F3DBC">
                                  <w:rPr>
                                    <w:szCs w:val="24"/>
                                  </w:rPr>
                                  <w:t xml:space="preserve"> Contracts</w:t>
                                </w:r>
                                <w:r w:rsidR="005F3DBC">
                                  <w:rPr>
                                    <w:szCs w:val="24"/>
                                  </w:rPr>
                                  <w:t>.</w:t>
                                </w:r>
                              </w:p>
                              <w:p w14:paraId="1BE239FF" w14:textId="1616EBCD" w:rsidR="005F3DBC" w:rsidRDefault="005F3DBC" w:rsidP="005F3DBC">
                                <w:pPr>
                                  <w:spacing w:after="0"/>
                                  <w:rPr>
                                    <w:szCs w:val="24"/>
                                  </w:rPr>
                                </w:pPr>
                                <w:r>
                                  <w:rPr>
                                    <w:szCs w:val="24"/>
                                  </w:rPr>
                                  <w:t xml:space="preserve">At this meeting it was agreed that we would work on achieving the option of completing the construction works in a single stage and contract over a </w:t>
                                </w:r>
                                <w:r w:rsidR="001D4AEC">
                                  <w:rPr>
                                    <w:szCs w:val="24"/>
                                  </w:rPr>
                                  <w:t>12-month</w:t>
                                </w:r>
                                <w:r>
                                  <w:rPr>
                                    <w:szCs w:val="24"/>
                                  </w:rPr>
                                  <w:t xml:space="preserve"> period between July 2025 and June 2026.</w:t>
                                </w:r>
                                <w:r w:rsidR="00C976AC">
                                  <w:rPr>
                                    <w:szCs w:val="24"/>
                                  </w:rPr>
                                  <w:t xml:space="preserve"> This is expected to reduce costs and will hopefully save several months in construction time.</w:t>
                                </w:r>
                              </w:p>
                              <w:bookmarkEnd w:id="11"/>
                              <w:p w14:paraId="1C4A8186" w14:textId="77777777" w:rsidR="00A26365" w:rsidRPr="00ED47F8" w:rsidRDefault="00A26365" w:rsidP="00A26365">
                                <w:pPr>
                                  <w:spacing w:after="0"/>
                                </w:pPr>
                              </w:p>
                              <w:p w14:paraId="7157AA19" w14:textId="77777777" w:rsidR="00A26365" w:rsidRPr="00ED47F8" w:rsidRDefault="00A26365" w:rsidP="00A26365">
                                <w:pPr>
                                  <w:pStyle w:val="Heading2"/>
                                </w:pPr>
                                <w:r>
                                  <w:t>Building Approvals</w:t>
                                </w:r>
                              </w:p>
                              <w:p w14:paraId="4B2578AB" w14:textId="77777777" w:rsidR="00A26365" w:rsidRPr="00ED47F8" w:rsidRDefault="00A26365" w:rsidP="00A26365">
                                <w:pPr>
                                  <w:spacing w:after="0"/>
                                  <w:rPr>
                                    <w:szCs w:val="24"/>
                                  </w:rPr>
                                </w:pPr>
                                <w:r>
                                  <w:rPr>
                                    <w:szCs w:val="24"/>
                                  </w:rPr>
                                  <w:t>Once a building contractor has been appointed, they will be responsible for submitting the documentation for the Stage 1 building permit.</w:t>
                                </w:r>
                              </w:p>
                            </w:txbxContent>
                          </v:textbox>
                          <w10:anchorlock/>
                        </v:shape>
                      </w:pict>
                    </mc:Fallback>
                  </mc:AlternateContent>
                </w:r>
              </w:p>
              <w:p w14:paraId="4E1E914B" w14:textId="69DA9DC4" w:rsidR="00B12D2A" w:rsidRPr="000F1DCE" w:rsidRDefault="00B12D2A" w:rsidP="000F1DCE">
                <w:pPr>
                  <w:pStyle w:val="Subtitle"/>
                  <w:framePr w:hSpace="0" w:wrap="auto" w:vAnchor="margin" w:hAnchor="text" w:yAlign="inline"/>
                  <w:rPr>
                    <w:b w:val="0"/>
                    <w:bCs w:val="0"/>
                  </w:rPr>
                </w:pPr>
              </w:p>
            </w:tc>
          </w:tr>
        </w:tbl>
        <w:p w14:paraId="00B92953" w14:textId="77777777" w:rsidR="000F1DCE" w:rsidRDefault="00000000">
          <w:pPr>
            <w:spacing w:after="200"/>
            <w:rPr>
              <w:b/>
            </w:rPr>
          </w:pPr>
        </w:p>
      </w:sdtContent>
    </w:sdt>
    <w:p w14:paraId="3FFCFB79" w14:textId="77777777" w:rsidR="00FF0387" w:rsidRDefault="00C433ED">
      <w:pPr>
        <w:spacing w:after="200"/>
        <w:rPr>
          <w:b/>
        </w:rPr>
      </w:pPr>
      <w:r w:rsidRPr="00C433ED">
        <w:rPr>
          <w:smallCaps/>
          <w:noProof/>
        </w:rPr>
        <mc:AlternateContent>
          <mc:Choice Requires="wps">
            <w:drawing>
              <wp:inline distT="0" distB="0" distL="0" distR="0" wp14:anchorId="51162D9E" wp14:editId="00985DAB">
                <wp:extent cx="5788550" cy="7959255"/>
                <wp:effectExtent l="0" t="0" r="0" b="3810"/>
                <wp:docPr id="483675624" name="Text Box 483675624"/>
                <wp:cNvGraphicFramePr/>
                <a:graphic xmlns:a="http://schemas.openxmlformats.org/drawingml/2006/main">
                  <a:graphicData uri="http://schemas.microsoft.com/office/word/2010/wordprocessingShape">
                    <wps:wsp>
                      <wps:cNvSpPr txBox="1"/>
                      <wps:spPr>
                        <a:xfrm>
                          <a:off x="0" y="0"/>
                          <a:ext cx="5788550" cy="7959255"/>
                        </a:xfrm>
                        <a:prstGeom prst="rect">
                          <a:avLst/>
                        </a:prstGeom>
                        <a:noFill/>
                        <a:ln>
                          <a:noFill/>
                        </a:ln>
                        <a:effectLst/>
                      </wps:spPr>
                      <wps:txbx>
                        <w:txbxContent>
                          <w:p w14:paraId="61C6AF13" w14:textId="77777777" w:rsidR="007162A7" w:rsidRDefault="007162A7" w:rsidP="007162A7">
                            <w:pPr>
                              <w:pStyle w:val="Heading1"/>
                            </w:pPr>
                            <w:r w:rsidRPr="00754E15">
                              <w:t>Costs</w:t>
                            </w:r>
                          </w:p>
                          <w:p w14:paraId="0DADD8FB" w14:textId="1C77911B" w:rsidR="008C78BE" w:rsidRDefault="007162A7" w:rsidP="00480FD5">
                            <w:r>
                              <w:t xml:space="preserve">The estimated costs as of </w:t>
                            </w:r>
                            <w:r w:rsidR="001D4AEC">
                              <w:t>February 2025</w:t>
                            </w:r>
                            <w:r>
                              <w:t xml:space="preserve"> are shown below;</w:t>
                            </w:r>
                            <w:r w:rsidR="008C78BE" w:rsidRPr="008C78BE">
                              <w:t xml:space="preserve"> </w:t>
                            </w:r>
                          </w:p>
                          <w:p w14:paraId="3E80331F" w14:textId="0E0A8398" w:rsidR="001D4AEC" w:rsidRDefault="001D4AEC" w:rsidP="00480FD5">
                            <w:r>
                              <w:rPr>
                                <w:noProof/>
                              </w:rPr>
                              <w:drawing>
                                <wp:inline distT="0" distB="0" distL="0" distR="0" wp14:anchorId="44670F39" wp14:editId="2DC10273">
                                  <wp:extent cx="5528305" cy="7132320"/>
                                  <wp:effectExtent l="0" t="0" r="0" b="0"/>
                                  <wp:docPr id="153073077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30776" name="Picture 1" descr="A document with text on it&#10;&#10;AI-generated content may be incorrect."/>
                                          <pic:cNvPicPr/>
                                        </pic:nvPicPr>
                                        <pic:blipFill>
                                          <a:blip r:embed="rId16"/>
                                          <a:stretch>
                                            <a:fillRect/>
                                          </a:stretch>
                                        </pic:blipFill>
                                        <pic:spPr>
                                          <a:xfrm>
                                            <a:off x="0" y="0"/>
                                            <a:ext cx="5533132" cy="7138547"/>
                                          </a:xfrm>
                                          <a:prstGeom prst="rect">
                                            <a:avLst/>
                                          </a:prstGeom>
                                        </pic:spPr>
                                      </pic:pic>
                                    </a:graphicData>
                                  </a:graphic>
                                </wp:inline>
                              </w:drawing>
                            </w:r>
                          </w:p>
                          <w:p w14:paraId="772886C3" w14:textId="0CD3A1AF" w:rsidR="007162A7" w:rsidRDefault="007162A7" w:rsidP="00480FD5"/>
                          <w:p w14:paraId="2BB3120E" w14:textId="37858245" w:rsidR="007162A7" w:rsidRDefault="007162A7" w:rsidP="00C433E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shape w14:anchorId="51162D9E" id="Text Box 483675624" o:spid="_x0000_s1031" type="#_x0000_t202" style="width:455.8pt;height:6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" filled="f" stroked="f">
                <v:textbox>
                  <w:txbxContent>
                    <w:p w14:paraId="61C6AF13" w14:textId="77777777" w:rsidR="007162A7" w:rsidRDefault="007162A7" w:rsidP="007162A7">
                      <w:pPr>
                        <w:pStyle w:val="Heading1"/>
                      </w:pPr>
                      <w:r w:rsidRPr="00754E15">
                        <w:t>Costs</w:t>
                      </w:r>
                    </w:p>
                    <w:p w14:paraId="0DADD8FB" w14:textId="1C77911B" w:rsidR="008C78BE" w:rsidRDefault="007162A7" w:rsidP="00480FD5">
                      <w:r>
                        <w:t xml:space="preserve">The estimated costs as of </w:t>
                      </w:r>
                      <w:r w:rsidR="001D4AEC">
                        <w:t>February 2025</w:t>
                      </w:r>
                      <w:r>
                        <w:t xml:space="preserve"> are shown </w:t>
                      </w:r>
                      <w:proofErr w:type="gramStart"/>
                      <w:r>
                        <w:t>below;</w:t>
                      </w:r>
                      <w:proofErr w:type="gramEnd"/>
                      <w:r w:rsidR="008C78BE" w:rsidRPr="008C78BE">
                        <w:t xml:space="preserve"> </w:t>
                      </w:r>
                    </w:p>
                    <w:p w14:paraId="3E80331F" w14:textId="0E0A8398" w:rsidR="001D4AEC" w:rsidRDefault="001D4AEC" w:rsidP="00480FD5">
                      <w:r>
                        <w:rPr>
                          <w:noProof/>
                        </w:rPr>
                        <w:drawing>
                          <wp:inline distT="0" distB="0" distL="0" distR="0" wp14:anchorId="44670F39" wp14:editId="2DC10273">
                            <wp:extent cx="5528305" cy="7132320"/>
                            <wp:effectExtent l="0" t="0" r="0" b="0"/>
                            <wp:docPr id="153073077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30776" name="Picture 1" descr="A document with text on it&#10;&#10;AI-generated content may be incorrect."/>
                                    <pic:cNvPicPr/>
                                  </pic:nvPicPr>
                                  <pic:blipFill>
                                    <a:blip r:embed="rId17"/>
                                    <a:stretch>
                                      <a:fillRect/>
                                    </a:stretch>
                                  </pic:blipFill>
                                  <pic:spPr>
                                    <a:xfrm>
                                      <a:off x="0" y="0"/>
                                      <a:ext cx="5533132" cy="7138547"/>
                                    </a:xfrm>
                                    <a:prstGeom prst="rect">
                                      <a:avLst/>
                                    </a:prstGeom>
                                  </pic:spPr>
                                </pic:pic>
                              </a:graphicData>
                            </a:graphic>
                          </wp:inline>
                        </w:drawing>
                      </w:r>
                    </w:p>
                    <w:p w14:paraId="772886C3" w14:textId="0CD3A1AF" w:rsidR="007162A7" w:rsidRDefault="007162A7" w:rsidP="00480FD5"/>
                    <w:p w14:paraId="2BB3120E" w14:textId="37858245" w:rsidR="007162A7" w:rsidRDefault="007162A7" w:rsidP="00C433ED">
                      <w:pPr>
                        <w:spacing w:after="0"/>
                      </w:pPr>
                    </w:p>
                  </w:txbxContent>
                </v:textbox>
                <w10:anchorlock/>
              </v:shape>
            </w:pict>
          </mc:Fallback>
        </mc:AlternateContent>
      </w:r>
    </w:p>
    <w:p w14:paraId="03FB7B96" w14:textId="77777777" w:rsidR="00FF0387" w:rsidRDefault="00FF0387">
      <w:pPr>
        <w:spacing w:after="200"/>
        <w:rPr>
          <w:b/>
        </w:rPr>
      </w:pPr>
    </w:p>
    <w:p w14:paraId="27121944" w14:textId="1A3CE457" w:rsidR="0033594A" w:rsidRDefault="00480FD5" w:rsidP="00C77B5C">
      <w:pPr>
        <w:pStyle w:val="Heading1"/>
      </w:pPr>
      <w:r w:rsidRPr="00480FD5">
        <w:rPr>
          <w:noProof/>
        </w:rPr>
        <w:lastRenderedPageBreak/>
        <mc:AlternateContent>
          <mc:Choice Requires="wps">
            <w:drawing>
              <wp:inline distT="0" distB="0" distL="0" distR="0" wp14:anchorId="3F256B60" wp14:editId="0A921717">
                <wp:extent cx="5612130" cy="7962900"/>
                <wp:effectExtent l="0" t="0" r="0" b="0"/>
                <wp:docPr id="524071037" name="Text Box 524071037"/>
                <wp:cNvGraphicFramePr/>
                <a:graphic xmlns:a="http://schemas.openxmlformats.org/drawingml/2006/main">
                  <a:graphicData uri="http://schemas.microsoft.com/office/word/2010/wordprocessingShape">
                    <wps:wsp>
                      <wps:cNvSpPr txBox="1"/>
                      <wps:spPr>
                        <a:xfrm>
                          <a:off x="0" y="0"/>
                          <a:ext cx="5612130" cy="7962900"/>
                        </a:xfrm>
                        <a:prstGeom prst="rect">
                          <a:avLst/>
                        </a:prstGeom>
                        <a:noFill/>
                        <a:ln>
                          <a:noFill/>
                        </a:ln>
                        <a:effectLst/>
                      </wps:spPr>
                      <wps:txbx>
                        <w:txbxContent>
                          <w:p w14:paraId="37789D1C" w14:textId="77777777" w:rsidR="00FF0387" w:rsidRDefault="00FF0387" w:rsidP="00FF0387">
                            <w:pPr>
                              <w:pStyle w:val="Heading1"/>
                            </w:pPr>
                            <w:r w:rsidRPr="00754E15">
                              <w:t>Funding</w:t>
                            </w:r>
                          </w:p>
                          <w:p w14:paraId="29301384" w14:textId="3CF7DDAA" w:rsidR="00FF0387" w:rsidRDefault="00FF0387" w:rsidP="00FF0387">
                            <w:r>
                              <w:t>The total funding committed for the project has now reached the target amount of $</w:t>
                            </w:r>
                            <w:r w:rsidR="008B402F">
                              <w:t>840</w:t>
                            </w:r>
                            <w:r>
                              <w:t>K</w:t>
                            </w:r>
                            <w:r w:rsidR="008B402F">
                              <w:t xml:space="preserve"> incl GST</w:t>
                            </w:r>
                            <w:r>
                              <w:t xml:space="preserve"> </w:t>
                            </w:r>
                          </w:p>
                          <w:p w14:paraId="0B5CA680" w14:textId="357B46F9" w:rsidR="00FF0387" w:rsidRDefault="008B402F" w:rsidP="00C77B5C">
                            <w:pPr>
                              <w:pStyle w:val="Heading1"/>
                            </w:pPr>
                            <w:r w:rsidRPr="008B402F">
                              <w:rPr>
                                <w:noProof/>
                              </w:rPr>
                              <w:drawing>
                                <wp:inline distT="0" distB="0" distL="0" distR="0" wp14:anchorId="61AE88C7" wp14:editId="7283A82E">
                                  <wp:extent cx="5422900" cy="2758440"/>
                                  <wp:effectExtent l="0" t="0" r="6350" b="0"/>
                                  <wp:docPr id="16307850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2900" cy="2758440"/>
                                          </a:xfrm>
                                          <a:prstGeom prst="rect">
                                            <a:avLst/>
                                          </a:prstGeom>
                                          <a:noFill/>
                                          <a:ln>
                                            <a:noFill/>
                                          </a:ln>
                                        </pic:spPr>
                                      </pic:pic>
                                    </a:graphicData>
                                  </a:graphic>
                                </wp:inline>
                              </w:drawing>
                            </w:r>
                          </w:p>
                          <w:p w14:paraId="3E666CC4" w14:textId="7C6C44A7" w:rsidR="00480FD5" w:rsidRPr="00C77B5C" w:rsidRDefault="001D055A" w:rsidP="00C77B5C">
                            <w:pPr>
                              <w:pStyle w:val="Heading1"/>
                            </w:pPr>
                            <w:r w:rsidRPr="00C77B5C">
                              <w:t>Timetable</w:t>
                            </w:r>
                          </w:p>
                          <w:p w14:paraId="2DEF5A0F" w14:textId="1D6E6E1C" w:rsidR="001D055A" w:rsidRDefault="007E3E7A" w:rsidP="00480FD5">
                            <w:r>
                              <w:t>With the positive outcome of</w:t>
                            </w:r>
                            <w:r w:rsidR="001D055A">
                              <w:t xml:space="preserve"> the CSRFF application the required funding for the project </w:t>
                            </w:r>
                            <w:r>
                              <w:t>has now been</w:t>
                            </w:r>
                            <w:r w:rsidR="001D055A">
                              <w:t xml:space="preserve"> confirmed </w:t>
                            </w:r>
                            <w:r>
                              <w:t>and</w:t>
                            </w:r>
                            <w:r w:rsidR="001D055A">
                              <w:t xml:space="preserve"> the Club </w:t>
                            </w:r>
                            <w:r>
                              <w:t>can now</w:t>
                            </w:r>
                            <w:r w:rsidR="001D055A">
                              <w:t xml:space="preserve"> proceed with the project.</w:t>
                            </w:r>
                          </w:p>
                          <w:p w14:paraId="5DF5854A" w14:textId="7D07BD36" w:rsidR="001D055A" w:rsidRDefault="001D055A" w:rsidP="001D055A">
                            <w:pPr>
                              <w:pStyle w:val="Heading2"/>
                            </w:pPr>
                            <w:r>
                              <w:t>Project Stages</w:t>
                            </w:r>
                          </w:p>
                          <w:p w14:paraId="2F076025" w14:textId="1354AD77" w:rsidR="001D055A" w:rsidRDefault="00CF6A79" w:rsidP="001D055A">
                            <w:pPr>
                              <w:spacing w:after="0"/>
                              <w:rPr>
                                <w:szCs w:val="24"/>
                              </w:rPr>
                            </w:pPr>
                            <w:r>
                              <w:rPr>
                                <w:szCs w:val="24"/>
                              </w:rPr>
                              <w:t>The construction of the project has been split over a number of stages to manage the funding allocations and disruptions due building works.</w:t>
                            </w:r>
                          </w:p>
                          <w:p w14:paraId="4164F145" w14:textId="312094FC" w:rsidR="00CF6A79" w:rsidRDefault="00CF6A79" w:rsidP="001D055A">
                            <w:pPr>
                              <w:spacing w:after="0"/>
                              <w:rPr>
                                <w:szCs w:val="24"/>
                              </w:rPr>
                            </w:pPr>
                            <w:r>
                              <w:rPr>
                                <w:szCs w:val="24"/>
                              </w:rPr>
                              <w:t>The current timetable for these stages is shown below;</w:t>
                            </w:r>
                          </w:p>
                          <w:p w14:paraId="00215D5B" w14:textId="77777777" w:rsidR="0061634C" w:rsidRDefault="0061634C" w:rsidP="001D055A">
                            <w:pPr>
                              <w:spacing w:after="0"/>
                              <w:rPr>
                                <w:szCs w:val="24"/>
                              </w:rPr>
                            </w:pPr>
                          </w:p>
                          <w:p w14:paraId="071E78C2" w14:textId="6B8521D7" w:rsidR="00CF6A79" w:rsidRDefault="0061634C" w:rsidP="001D055A">
                            <w:pPr>
                              <w:spacing w:after="0"/>
                              <w:rPr>
                                <w:szCs w:val="24"/>
                              </w:rPr>
                            </w:pPr>
                            <w:r w:rsidRPr="0061634C">
                              <w:rPr>
                                <w:noProof/>
                              </w:rPr>
                              <w:drawing>
                                <wp:inline distT="0" distB="0" distL="0" distR="0" wp14:anchorId="0B7F8A4E" wp14:editId="3D746588">
                                  <wp:extent cx="5429250" cy="2393950"/>
                                  <wp:effectExtent l="0" t="0" r="0" b="6350"/>
                                  <wp:docPr id="335205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2393950"/>
                                          </a:xfrm>
                                          <a:prstGeom prst="rect">
                                            <a:avLst/>
                                          </a:prstGeom>
                                          <a:noFill/>
                                          <a:ln>
                                            <a:noFill/>
                                          </a:ln>
                                        </pic:spPr>
                                      </pic:pic>
                                    </a:graphicData>
                                  </a:graphic>
                                </wp:inline>
                              </w:drawing>
                            </w:r>
                          </w:p>
                          <w:p w14:paraId="7A677BEF" w14:textId="0CC6F5C7" w:rsidR="00480FD5" w:rsidRDefault="00480FD5" w:rsidP="00480FD5"/>
                          <w:p w14:paraId="6F0A6CC4" w14:textId="2E500D86" w:rsidR="00480FD5" w:rsidRDefault="00480FD5" w:rsidP="00480FD5">
                            <w:pPr>
                              <w:spacing w:after="0"/>
                            </w:pPr>
                          </w:p>
                          <w:p w14:paraId="1C1F635B" w14:textId="502386A0" w:rsidR="00480FD5" w:rsidRDefault="00480FD5" w:rsidP="00480FD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shape w14:anchorId="3F256B60" id="Text Box 524071037" o:spid="_x0000_s1032" type="#_x0000_t202" style="width:441.9pt;height:6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" filled="f" stroked="f">
                <v:textbox>
                  <w:txbxContent>
                    <w:p w14:paraId="37789D1C" w14:textId="77777777" w:rsidR="00FF0387" w:rsidRDefault="00FF0387" w:rsidP="00FF0387">
                      <w:pPr>
                        <w:pStyle w:val="Heading1"/>
                      </w:pPr>
                      <w:r w:rsidRPr="00754E15">
                        <w:t>Funding</w:t>
                      </w:r>
                    </w:p>
                    <w:p w14:paraId="29301384" w14:textId="3CF7DDAA" w:rsidR="00FF0387" w:rsidRDefault="00FF0387" w:rsidP="00FF0387">
                      <w:r>
                        <w:t>The total funding committed for the project has now reached the target amount of $</w:t>
                      </w:r>
                      <w:r w:rsidR="008B402F">
                        <w:t>840</w:t>
                      </w:r>
                      <w:r>
                        <w:t>K</w:t>
                      </w:r>
                      <w:r w:rsidR="008B402F">
                        <w:t xml:space="preserve"> incl GST</w:t>
                      </w:r>
                      <w:r>
                        <w:t xml:space="preserve"> </w:t>
                      </w:r>
                    </w:p>
                    <w:p w14:paraId="0B5CA680" w14:textId="357B46F9" w:rsidR="00FF0387" w:rsidRDefault="008B402F" w:rsidP="00C77B5C">
                      <w:pPr>
                        <w:pStyle w:val="Heading1"/>
                      </w:pPr>
                      <w:r w:rsidRPr="008B402F">
                        <w:rPr>
                          <w:noProof/>
                        </w:rPr>
                        <w:drawing>
                          <wp:inline distT="0" distB="0" distL="0" distR="0" wp14:anchorId="61AE88C7" wp14:editId="7283A82E">
                            <wp:extent cx="5422900" cy="2758440"/>
                            <wp:effectExtent l="0" t="0" r="6350" b="0"/>
                            <wp:docPr id="16307850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900" cy="2758440"/>
                                    </a:xfrm>
                                    <a:prstGeom prst="rect">
                                      <a:avLst/>
                                    </a:prstGeom>
                                    <a:noFill/>
                                    <a:ln>
                                      <a:noFill/>
                                    </a:ln>
                                  </pic:spPr>
                                </pic:pic>
                              </a:graphicData>
                            </a:graphic>
                          </wp:inline>
                        </w:drawing>
                      </w:r>
                    </w:p>
                    <w:p w14:paraId="3E666CC4" w14:textId="7C6C44A7" w:rsidR="00480FD5" w:rsidRPr="00C77B5C" w:rsidRDefault="001D055A" w:rsidP="00C77B5C">
                      <w:pPr>
                        <w:pStyle w:val="Heading1"/>
                      </w:pPr>
                      <w:r w:rsidRPr="00C77B5C">
                        <w:t>Timetable</w:t>
                      </w:r>
                    </w:p>
                    <w:p w14:paraId="2DEF5A0F" w14:textId="1D6E6E1C" w:rsidR="001D055A" w:rsidRDefault="007E3E7A" w:rsidP="00480FD5">
                      <w:r>
                        <w:t>With the positive outcome of</w:t>
                      </w:r>
                      <w:r w:rsidR="001D055A">
                        <w:t xml:space="preserve"> the CSRFF application the required funding for the project </w:t>
                      </w:r>
                      <w:r>
                        <w:t>has now been</w:t>
                      </w:r>
                      <w:r w:rsidR="001D055A">
                        <w:t xml:space="preserve"> confirmed </w:t>
                      </w:r>
                      <w:r>
                        <w:t>and</w:t>
                      </w:r>
                      <w:r w:rsidR="001D055A">
                        <w:t xml:space="preserve"> the Club </w:t>
                      </w:r>
                      <w:r>
                        <w:t>can now</w:t>
                      </w:r>
                      <w:r w:rsidR="001D055A">
                        <w:t xml:space="preserve"> proceed with the project.</w:t>
                      </w:r>
                    </w:p>
                    <w:p w14:paraId="5DF5854A" w14:textId="7D07BD36" w:rsidR="001D055A" w:rsidRDefault="001D055A" w:rsidP="001D055A">
                      <w:pPr>
                        <w:pStyle w:val="Heading2"/>
                      </w:pPr>
                      <w:r>
                        <w:t>Project Stages</w:t>
                      </w:r>
                    </w:p>
                    <w:p w14:paraId="2F076025" w14:textId="1354AD77" w:rsidR="001D055A" w:rsidRDefault="00CF6A79" w:rsidP="001D055A">
                      <w:pPr>
                        <w:spacing w:after="0"/>
                        <w:rPr>
                          <w:szCs w:val="24"/>
                        </w:rPr>
                      </w:pPr>
                      <w:r>
                        <w:rPr>
                          <w:szCs w:val="24"/>
                        </w:rPr>
                        <w:t xml:space="preserve">The construction of the project has been split over </w:t>
                      </w:r>
                      <w:proofErr w:type="gramStart"/>
                      <w:r>
                        <w:rPr>
                          <w:szCs w:val="24"/>
                        </w:rPr>
                        <w:t>a number of</w:t>
                      </w:r>
                      <w:proofErr w:type="gramEnd"/>
                      <w:r>
                        <w:rPr>
                          <w:szCs w:val="24"/>
                        </w:rPr>
                        <w:t xml:space="preserve"> stages to manage the funding allocations and disruptions due building works.</w:t>
                      </w:r>
                    </w:p>
                    <w:p w14:paraId="4164F145" w14:textId="312094FC" w:rsidR="00CF6A79" w:rsidRDefault="00CF6A79" w:rsidP="001D055A">
                      <w:pPr>
                        <w:spacing w:after="0"/>
                        <w:rPr>
                          <w:szCs w:val="24"/>
                        </w:rPr>
                      </w:pPr>
                      <w:r>
                        <w:rPr>
                          <w:szCs w:val="24"/>
                        </w:rPr>
                        <w:t xml:space="preserve">The current timetable for these stages is shown </w:t>
                      </w:r>
                      <w:proofErr w:type="gramStart"/>
                      <w:r>
                        <w:rPr>
                          <w:szCs w:val="24"/>
                        </w:rPr>
                        <w:t>below;</w:t>
                      </w:r>
                      <w:proofErr w:type="gramEnd"/>
                    </w:p>
                    <w:p w14:paraId="00215D5B" w14:textId="77777777" w:rsidR="0061634C" w:rsidRDefault="0061634C" w:rsidP="001D055A">
                      <w:pPr>
                        <w:spacing w:after="0"/>
                        <w:rPr>
                          <w:szCs w:val="24"/>
                        </w:rPr>
                      </w:pPr>
                    </w:p>
                    <w:p w14:paraId="071E78C2" w14:textId="6B8521D7" w:rsidR="00CF6A79" w:rsidRDefault="0061634C" w:rsidP="001D055A">
                      <w:pPr>
                        <w:spacing w:after="0"/>
                        <w:rPr>
                          <w:szCs w:val="24"/>
                        </w:rPr>
                      </w:pPr>
                      <w:r w:rsidRPr="0061634C">
                        <w:rPr>
                          <w:noProof/>
                        </w:rPr>
                        <w:drawing>
                          <wp:inline distT="0" distB="0" distL="0" distR="0" wp14:anchorId="0B7F8A4E" wp14:editId="3D746588">
                            <wp:extent cx="5429250" cy="2393950"/>
                            <wp:effectExtent l="0" t="0" r="0" b="6350"/>
                            <wp:docPr id="335205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2393950"/>
                                    </a:xfrm>
                                    <a:prstGeom prst="rect">
                                      <a:avLst/>
                                    </a:prstGeom>
                                    <a:noFill/>
                                    <a:ln>
                                      <a:noFill/>
                                    </a:ln>
                                  </pic:spPr>
                                </pic:pic>
                              </a:graphicData>
                            </a:graphic>
                          </wp:inline>
                        </w:drawing>
                      </w:r>
                    </w:p>
                    <w:p w14:paraId="7A677BEF" w14:textId="0CC6F5C7" w:rsidR="00480FD5" w:rsidRDefault="00480FD5" w:rsidP="00480FD5"/>
                    <w:p w14:paraId="6F0A6CC4" w14:textId="2E500D86" w:rsidR="00480FD5" w:rsidRDefault="00480FD5" w:rsidP="00480FD5">
                      <w:pPr>
                        <w:spacing w:after="0"/>
                      </w:pPr>
                    </w:p>
                    <w:p w14:paraId="1C1F635B" w14:textId="502386A0" w:rsidR="00480FD5" w:rsidRDefault="00480FD5" w:rsidP="00480FD5">
                      <w:pPr>
                        <w:spacing w:after="0"/>
                      </w:pPr>
                    </w:p>
                  </w:txbxContent>
                </v:textbox>
                <w10:anchorlock/>
              </v:shape>
            </w:pict>
          </mc:Fallback>
        </mc:AlternateContent>
      </w:r>
    </w:p>
    <w:p w14:paraId="4E7CA1A4" w14:textId="55182A26" w:rsidR="0002132C" w:rsidRDefault="0033594A">
      <w:pPr>
        <w:spacing w:after="200"/>
        <w:rPr>
          <w:b/>
        </w:rPr>
      </w:pPr>
      <w:r>
        <w:rPr>
          <w:b/>
        </w:rPr>
        <w:br w:type="page"/>
      </w:r>
    </w:p>
    <w:p w14:paraId="458FA74F" w14:textId="77E1F868" w:rsidR="0002132C" w:rsidRPr="000F1DCE" w:rsidRDefault="00C77B5C" w:rsidP="00134B2D">
      <w:pPr>
        <w:pStyle w:val="Heading2"/>
        <w:rPr>
          <w:b/>
        </w:rPr>
      </w:pPr>
      <w:r w:rsidRPr="00C77B5C">
        <w:rPr>
          <w:noProof/>
        </w:rPr>
        <w:lastRenderedPageBreak/>
        <mc:AlternateContent>
          <mc:Choice Requires="wps">
            <w:drawing>
              <wp:inline distT="0" distB="0" distL="0" distR="0" wp14:anchorId="33B2040A" wp14:editId="6E5CC442">
                <wp:extent cx="5612130" cy="8468139"/>
                <wp:effectExtent l="0" t="0" r="0" b="9525"/>
                <wp:docPr id="1798504762" name="Text Box 1798504762"/>
                <wp:cNvGraphicFramePr/>
                <a:graphic xmlns:a="http://schemas.openxmlformats.org/drawingml/2006/main">
                  <a:graphicData uri="http://schemas.microsoft.com/office/word/2010/wordprocessingShape">
                    <wps:wsp>
                      <wps:cNvSpPr txBox="1"/>
                      <wps:spPr>
                        <a:xfrm>
                          <a:off x="0" y="0"/>
                          <a:ext cx="5612130" cy="8468139"/>
                        </a:xfrm>
                        <a:prstGeom prst="rect">
                          <a:avLst/>
                        </a:prstGeom>
                        <a:noFill/>
                        <a:ln>
                          <a:noFill/>
                        </a:ln>
                        <a:effectLst/>
                      </wps:spPr>
                      <wps:txbx>
                        <w:txbxContent>
                          <w:p w14:paraId="578094EA" w14:textId="5602ADCB" w:rsidR="005A4FA9" w:rsidRPr="00C77B5C" w:rsidRDefault="00410E0F" w:rsidP="005A4FA9">
                            <w:pPr>
                              <w:pStyle w:val="Heading1"/>
                            </w:pPr>
                            <w:r>
                              <w:t xml:space="preserve">Site Photos </w:t>
                            </w:r>
                          </w:p>
                          <w:p w14:paraId="7ADDA82D" w14:textId="42139EA7" w:rsidR="005A4FA9" w:rsidRDefault="00410E0F" w:rsidP="005A4FA9">
                            <w:r>
                              <w:t>March 2025</w:t>
                            </w:r>
                          </w:p>
                          <w:p w14:paraId="6328ADE0" w14:textId="50A07759" w:rsidR="0002132C" w:rsidRDefault="00410E0F" w:rsidP="0002132C">
                            <w:r>
                              <w:rPr>
                                <w:noProof/>
                              </w:rPr>
                              <w:drawing>
                                <wp:inline distT="0" distB="0" distL="0" distR="0" wp14:anchorId="42C8C490" wp14:editId="1A631721">
                                  <wp:extent cx="5429250" cy="4091305"/>
                                  <wp:effectExtent l="0" t="0" r="0" b="4445"/>
                                  <wp:docPr id="6437525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4091305"/>
                                          </a:xfrm>
                                          <a:prstGeom prst="rect">
                                            <a:avLst/>
                                          </a:prstGeom>
                                          <a:noFill/>
                                          <a:ln>
                                            <a:noFill/>
                                          </a:ln>
                                        </pic:spPr>
                                      </pic:pic>
                                    </a:graphicData>
                                  </a:graphic>
                                </wp:inline>
                              </w:drawing>
                            </w:r>
                          </w:p>
                          <w:p w14:paraId="598A4974" w14:textId="21CA3972" w:rsidR="0002132C" w:rsidRPr="00410E0F" w:rsidRDefault="00410E0F" w:rsidP="0002132C">
                            <w:pPr>
                              <w:spacing w:after="0"/>
                              <w:rPr>
                                <w:b/>
                                <w:bCs/>
                                <w:sz w:val="24"/>
                                <w:szCs w:val="24"/>
                              </w:rPr>
                            </w:pPr>
                            <w:r w:rsidRPr="00410E0F">
                              <w:rPr>
                                <w:b/>
                                <w:bCs/>
                                <w:sz w:val="24"/>
                                <w:szCs w:val="24"/>
                              </w:rPr>
                              <w:t>Demolition Works – removal of old brick barbeque, brick paving &amp; timber fence. This area is the location of the new effluent disposal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shape w14:anchorId="33B2040A" id="Text Box 1798504762" o:spid="_x0000_s1033" type="#_x0000_t202" style="width:441.9pt;height:6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" filled="f" stroked="f">
                <v:textbox>
                  <w:txbxContent>
                    <w:p w14:paraId="578094EA" w14:textId="5602ADCB" w:rsidR="005A4FA9" w:rsidRPr="00C77B5C" w:rsidRDefault="00410E0F" w:rsidP="005A4FA9">
                      <w:pPr>
                        <w:pStyle w:val="Heading1"/>
                      </w:pPr>
                      <w:r>
                        <w:t xml:space="preserve">Site Photos </w:t>
                      </w:r>
                    </w:p>
                    <w:p w14:paraId="7ADDA82D" w14:textId="42139EA7" w:rsidR="005A4FA9" w:rsidRDefault="00410E0F" w:rsidP="005A4FA9">
                      <w:r>
                        <w:t>March 2025</w:t>
                      </w:r>
                    </w:p>
                    <w:p w14:paraId="6328ADE0" w14:textId="50A07759" w:rsidR="0002132C" w:rsidRDefault="00410E0F" w:rsidP="0002132C">
                      <w:r>
                        <w:rPr>
                          <w:noProof/>
                        </w:rPr>
                        <w:drawing>
                          <wp:inline distT="0" distB="0" distL="0" distR="0" wp14:anchorId="42C8C490" wp14:editId="1A631721">
                            <wp:extent cx="5429250" cy="4091305"/>
                            <wp:effectExtent l="0" t="0" r="0" b="4445"/>
                            <wp:docPr id="6437525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4091305"/>
                                    </a:xfrm>
                                    <a:prstGeom prst="rect">
                                      <a:avLst/>
                                    </a:prstGeom>
                                    <a:noFill/>
                                    <a:ln>
                                      <a:noFill/>
                                    </a:ln>
                                  </pic:spPr>
                                </pic:pic>
                              </a:graphicData>
                            </a:graphic>
                          </wp:inline>
                        </w:drawing>
                      </w:r>
                    </w:p>
                    <w:p w14:paraId="598A4974" w14:textId="21CA3972" w:rsidR="0002132C" w:rsidRPr="00410E0F" w:rsidRDefault="00410E0F" w:rsidP="0002132C">
                      <w:pPr>
                        <w:spacing w:after="0"/>
                        <w:rPr>
                          <w:b/>
                          <w:bCs/>
                          <w:sz w:val="24"/>
                          <w:szCs w:val="24"/>
                        </w:rPr>
                      </w:pPr>
                      <w:r w:rsidRPr="00410E0F">
                        <w:rPr>
                          <w:b/>
                          <w:bCs/>
                          <w:sz w:val="24"/>
                          <w:szCs w:val="24"/>
                        </w:rPr>
                        <w:t>Demolition Works – removal of old brick barbeque, brick paving &amp; timber fence. This area is the location of the new effluent disposal system.</w:t>
                      </w:r>
                    </w:p>
                  </w:txbxContent>
                </v:textbox>
                <w10:anchorlock/>
              </v:shape>
            </w:pict>
          </mc:Fallback>
        </mc:AlternateContent>
      </w:r>
      <w:r w:rsidR="0002132C" w:rsidRPr="0002132C">
        <w:t xml:space="preserve"> </w:t>
      </w:r>
    </w:p>
    <w:sectPr w:rsidR="0002132C" w:rsidRPr="000F1DCE" w:rsidSect="002463F4">
      <w:footerReference w:type="default" r:id="rId24"/>
      <w:pgSz w:w="12240" w:h="15840" w:code="1"/>
      <w:pgMar w:top="1134" w:right="1701" w:bottom="851" w:left="1701" w:header="567" w:footer="567"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E0E69" w14:textId="77777777" w:rsidR="007832B1" w:rsidRDefault="007832B1">
      <w:pPr>
        <w:spacing w:after="0" w:line="240" w:lineRule="auto"/>
      </w:pPr>
      <w:r>
        <w:separator/>
      </w:r>
    </w:p>
  </w:endnote>
  <w:endnote w:type="continuationSeparator" w:id="0">
    <w:p w14:paraId="1627D563" w14:textId="77777777" w:rsidR="007832B1" w:rsidRDefault="00783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D6EB" w14:textId="77777777" w:rsidR="00AA1F13" w:rsidRDefault="000F1DCE">
    <w:r>
      <w:rPr>
        <w:noProof/>
        <w:lang w:eastAsia="ja-JP"/>
      </w:rPr>
      <mc:AlternateContent>
        <mc:Choice Requires="wps">
          <w:drawing>
            <wp:anchor distT="0" distB="0" distL="114300" distR="114300" simplePos="0" relativeHeight="251668480" behindDoc="0" locked="0" layoutInCell="0" allowOverlap="1" wp14:anchorId="3DAAEB79" wp14:editId="6118437E">
              <wp:simplePos x="0" y="0"/>
              <wp:positionH relativeFrom="leftMargin">
                <wp:posOffset>6890035</wp:posOffset>
              </wp:positionH>
              <wp:positionV relativeFrom="bottomMargin">
                <wp:posOffset>218364</wp:posOffset>
              </wp:positionV>
              <wp:extent cx="520700" cy="520700"/>
              <wp:effectExtent l="0" t="0" r="0" b="0"/>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roundRect">
                        <a:avLst/>
                      </a:prstGeom>
                      <a:ln w="76200">
                        <a:noFill/>
                      </a:ln>
                    </wps:spPr>
                    <wps:style>
                      <a:lnRef idx="2">
                        <a:schemeClr val="accent1"/>
                      </a:lnRef>
                      <a:fillRef idx="1">
                        <a:schemeClr val="lt1"/>
                      </a:fillRef>
                      <a:effectRef idx="0">
                        <a:schemeClr val="accent1"/>
                      </a:effectRef>
                      <a:fontRef idx="minor">
                        <a:schemeClr val="dk1"/>
                      </a:fontRef>
                    </wps:style>
                    <wps:txbx>
                      <w:txbxContent>
                        <w:p w14:paraId="6012EF2C" w14:textId="77777777" w:rsidR="00AA1F13" w:rsidRPr="00C77D65" w:rsidRDefault="00616989">
                          <w:pPr>
                            <w:pStyle w:val="NoSpacing"/>
                            <w:jc w:val="center"/>
                            <w:rPr>
                              <w:sz w:val="36"/>
                              <w:szCs w:val="36"/>
                            </w:rPr>
                          </w:pPr>
                          <w:r w:rsidRPr="00C77D65">
                            <w:rPr>
                              <w:sz w:val="36"/>
                              <w:szCs w:val="36"/>
                            </w:rPr>
                            <w:fldChar w:fldCharType="begin"/>
                          </w:r>
                          <w:r w:rsidRPr="00C77D65">
                            <w:rPr>
                              <w:sz w:val="36"/>
                              <w:szCs w:val="36"/>
                            </w:rPr>
                            <w:instrText xml:space="preserve"> PAGE  \* Arabic  \* MERGEFORMAT </w:instrText>
                          </w:r>
                          <w:r w:rsidRPr="00C77D65">
                            <w:rPr>
                              <w:sz w:val="36"/>
                              <w:szCs w:val="36"/>
                            </w:rPr>
                            <w:fldChar w:fldCharType="separate"/>
                          </w:r>
                          <w:r w:rsidR="00BC5723">
                            <w:rPr>
                              <w:noProof/>
                              <w:sz w:val="36"/>
                              <w:szCs w:val="36"/>
                            </w:rPr>
                            <w:t>1</w:t>
                          </w:r>
                          <w:r w:rsidRPr="00C77D65">
                            <w:rPr>
                              <w:noProof/>
                              <w:sz w:val="36"/>
                              <w:szCs w:val="3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3DAAEB79" id="Oval 19" o:spid="_x0000_s1034" style="position:absolute;margin-left:542.5pt;margin-top:17.2pt;width:41pt;height:41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" o:allowincell="f" fillcolor="white [3201]" stroked="f" strokeweight="6pt">
              <v:textbox inset="0,0,0,0">
                <w:txbxContent>
                  <w:p w14:paraId="6012EF2C" w14:textId="77777777" w:rsidR="00AA1F13" w:rsidRPr="00C77D65" w:rsidRDefault="00616989">
                    <w:pPr>
                      <w:pStyle w:val="NoSpacing"/>
                      <w:jc w:val="center"/>
                      <w:rPr>
                        <w:sz w:val="36"/>
                        <w:szCs w:val="36"/>
                      </w:rPr>
                    </w:pPr>
                    <w:r w:rsidRPr="00C77D65">
                      <w:rPr>
                        <w:sz w:val="36"/>
                        <w:szCs w:val="36"/>
                      </w:rPr>
                      <w:fldChar w:fldCharType="begin"/>
                    </w:r>
                    <w:r w:rsidRPr="00C77D65">
                      <w:rPr>
                        <w:sz w:val="36"/>
                        <w:szCs w:val="36"/>
                      </w:rPr>
                      <w:instrText xml:space="preserve"> PAGE  \* Arabic  \* MERGEFORMAT </w:instrText>
                    </w:r>
                    <w:r w:rsidRPr="00C77D65">
                      <w:rPr>
                        <w:sz w:val="36"/>
                        <w:szCs w:val="36"/>
                      </w:rPr>
                      <w:fldChar w:fldCharType="separate"/>
                    </w:r>
                    <w:r w:rsidR="00BC5723">
                      <w:rPr>
                        <w:noProof/>
                        <w:sz w:val="36"/>
                        <w:szCs w:val="36"/>
                      </w:rPr>
                      <w:t>1</w:t>
                    </w:r>
                    <w:r w:rsidRPr="00C77D65">
                      <w:rPr>
                        <w:noProof/>
                        <w:sz w:val="36"/>
                        <w:szCs w:val="36"/>
                      </w:rPr>
                      <w:fldChar w:fldCharType="end"/>
                    </w:r>
                  </w:p>
                </w:txbxContent>
              </v:textbox>
              <w10:wrap anchorx="margin" anchory="margin"/>
            </v:roundrect>
          </w:pict>
        </mc:Fallback>
      </mc:AlternateContent>
    </w:r>
  </w:p>
  <w:p w14:paraId="6481C4CB" w14:textId="77777777" w:rsidR="00AA1F13" w:rsidRDefault="00AA1F13">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16BBE" w14:textId="77777777" w:rsidR="007832B1" w:rsidRDefault="007832B1">
      <w:pPr>
        <w:spacing w:after="0" w:line="240" w:lineRule="auto"/>
      </w:pPr>
      <w:r>
        <w:separator/>
      </w:r>
    </w:p>
  </w:footnote>
  <w:footnote w:type="continuationSeparator" w:id="0">
    <w:p w14:paraId="6779332F" w14:textId="77777777" w:rsidR="007832B1" w:rsidRDefault="00783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B7D438"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B7D438"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23F2FF"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008890"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00656B" w:themeColor="accent1" w:themeShade="BF"/>
      </w:rPr>
    </w:lvl>
  </w:abstractNum>
  <w:abstractNum w:abstractNumId="5" w15:restartNumberingAfterBreak="0">
    <w:nsid w:val="2D4E54DD"/>
    <w:multiLevelType w:val="hybridMultilevel"/>
    <w:tmpl w:val="B720D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AD2136A"/>
    <w:multiLevelType w:val="hybridMultilevel"/>
    <w:tmpl w:val="E78C9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21398">
    <w:abstractNumId w:val="4"/>
  </w:num>
  <w:num w:numId="2" w16cid:durableId="840125765">
    <w:abstractNumId w:val="4"/>
  </w:num>
  <w:num w:numId="3" w16cid:durableId="778990814">
    <w:abstractNumId w:val="3"/>
  </w:num>
  <w:num w:numId="4" w16cid:durableId="1981107710">
    <w:abstractNumId w:val="3"/>
  </w:num>
  <w:num w:numId="5" w16cid:durableId="250240447">
    <w:abstractNumId w:val="2"/>
  </w:num>
  <w:num w:numId="6" w16cid:durableId="1194151172">
    <w:abstractNumId w:val="2"/>
  </w:num>
  <w:num w:numId="7" w16cid:durableId="307711033">
    <w:abstractNumId w:val="1"/>
  </w:num>
  <w:num w:numId="8" w16cid:durableId="1330209137">
    <w:abstractNumId w:val="1"/>
  </w:num>
  <w:num w:numId="9" w16cid:durableId="21709345">
    <w:abstractNumId w:val="0"/>
  </w:num>
  <w:num w:numId="10" w16cid:durableId="1661889555">
    <w:abstractNumId w:val="0"/>
  </w:num>
  <w:num w:numId="11" w16cid:durableId="1333492385">
    <w:abstractNumId w:val="4"/>
  </w:num>
  <w:num w:numId="12" w16cid:durableId="582373880">
    <w:abstractNumId w:val="3"/>
  </w:num>
  <w:num w:numId="13" w16cid:durableId="198589484">
    <w:abstractNumId w:val="2"/>
  </w:num>
  <w:num w:numId="14" w16cid:durableId="2121607665">
    <w:abstractNumId w:val="1"/>
  </w:num>
  <w:num w:numId="15" w16cid:durableId="1941906487">
    <w:abstractNumId w:val="0"/>
  </w:num>
  <w:num w:numId="16" w16cid:durableId="890771596">
    <w:abstractNumId w:val="6"/>
  </w:num>
  <w:num w:numId="17" w16cid:durableId="2613753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D3A"/>
    <w:rsid w:val="0002132C"/>
    <w:rsid w:val="0005036E"/>
    <w:rsid w:val="00074E8B"/>
    <w:rsid w:val="00096C56"/>
    <w:rsid w:val="000B11A3"/>
    <w:rsid w:val="000D45CD"/>
    <w:rsid w:val="000E5053"/>
    <w:rsid w:val="000F1DCE"/>
    <w:rsid w:val="00125F20"/>
    <w:rsid w:val="00134B2D"/>
    <w:rsid w:val="00140518"/>
    <w:rsid w:val="00154F96"/>
    <w:rsid w:val="0016270C"/>
    <w:rsid w:val="001736AA"/>
    <w:rsid w:val="00190746"/>
    <w:rsid w:val="001949DA"/>
    <w:rsid w:val="001D055A"/>
    <w:rsid w:val="001D4AEC"/>
    <w:rsid w:val="00203C63"/>
    <w:rsid w:val="00215496"/>
    <w:rsid w:val="002226DB"/>
    <w:rsid w:val="002463F4"/>
    <w:rsid w:val="003041B4"/>
    <w:rsid w:val="0033156F"/>
    <w:rsid w:val="0033594A"/>
    <w:rsid w:val="003B078A"/>
    <w:rsid w:val="003B3056"/>
    <w:rsid w:val="003C0840"/>
    <w:rsid w:val="003D2F00"/>
    <w:rsid w:val="00410E0F"/>
    <w:rsid w:val="004154B5"/>
    <w:rsid w:val="00471F57"/>
    <w:rsid w:val="00480FD5"/>
    <w:rsid w:val="004E335A"/>
    <w:rsid w:val="004E4D8D"/>
    <w:rsid w:val="004F3B90"/>
    <w:rsid w:val="0051615D"/>
    <w:rsid w:val="00524BAA"/>
    <w:rsid w:val="0056365F"/>
    <w:rsid w:val="0058468E"/>
    <w:rsid w:val="005A4FA9"/>
    <w:rsid w:val="005C5BDA"/>
    <w:rsid w:val="005D35AF"/>
    <w:rsid w:val="005F3DBC"/>
    <w:rsid w:val="00602A04"/>
    <w:rsid w:val="0061634C"/>
    <w:rsid w:val="00616989"/>
    <w:rsid w:val="0069126A"/>
    <w:rsid w:val="006A1FD9"/>
    <w:rsid w:val="006F08DA"/>
    <w:rsid w:val="007162A7"/>
    <w:rsid w:val="007166E5"/>
    <w:rsid w:val="007502A4"/>
    <w:rsid w:val="00754E15"/>
    <w:rsid w:val="007832B1"/>
    <w:rsid w:val="007B346A"/>
    <w:rsid w:val="007E3E7A"/>
    <w:rsid w:val="008149F8"/>
    <w:rsid w:val="0082091E"/>
    <w:rsid w:val="00831890"/>
    <w:rsid w:val="00851361"/>
    <w:rsid w:val="008B2B51"/>
    <w:rsid w:val="008B402F"/>
    <w:rsid w:val="008C78BE"/>
    <w:rsid w:val="00942CE0"/>
    <w:rsid w:val="00962160"/>
    <w:rsid w:val="00A01D01"/>
    <w:rsid w:val="00A26365"/>
    <w:rsid w:val="00A362E1"/>
    <w:rsid w:val="00AA1F13"/>
    <w:rsid w:val="00AD45A4"/>
    <w:rsid w:val="00B011F3"/>
    <w:rsid w:val="00B056EA"/>
    <w:rsid w:val="00B12D2A"/>
    <w:rsid w:val="00B16EB7"/>
    <w:rsid w:val="00B70300"/>
    <w:rsid w:val="00B93FDF"/>
    <w:rsid w:val="00BB0743"/>
    <w:rsid w:val="00BC5723"/>
    <w:rsid w:val="00BF3B24"/>
    <w:rsid w:val="00C17B65"/>
    <w:rsid w:val="00C34D86"/>
    <w:rsid w:val="00C433ED"/>
    <w:rsid w:val="00C717ED"/>
    <w:rsid w:val="00C77B5C"/>
    <w:rsid w:val="00C77D65"/>
    <w:rsid w:val="00C80AFE"/>
    <w:rsid w:val="00C976AC"/>
    <w:rsid w:val="00CA6159"/>
    <w:rsid w:val="00CB4A4D"/>
    <w:rsid w:val="00CF6A79"/>
    <w:rsid w:val="00D1606E"/>
    <w:rsid w:val="00D17FD3"/>
    <w:rsid w:val="00D73345"/>
    <w:rsid w:val="00D919E3"/>
    <w:rsid w:val="00DA3924"/>
    <w:rsid w:val="00DA7C93"/>
    <w:rsid w:val="00DC251A"/>
    <w:rsid w:val="00DE6F3F"/>
    <w:rsid w:val="00E04B29"/>
    <w:rsid w:val="00E0736E"/>
    <w:rsid w:val="00E16AFD"/>
    <w:rsid w:val="00E301B8"/>
    <w:rsid w:val="00E707C0"/>
    <w:rsid w:val="00EB5FD9"/>
    <w:rsid w:val="00ED2910"/>
    <w:rsid w:val="00ED47F8"/>
    <w:rsid w:val="00EE42C7"/>
    <w:rsid w:val="00EF0E81"/>
    <w:rsid w:val="00F07B0B"/>
    <w:rsid w:val="00F07EB5"/>
    <w:rsid w:val="00F16598"/>
    <w:rsid w:val="00F76D3A"/>
    <w:rsid w:val="00FA7F52"/>
    <w:rsid w:val="00FC7DDE"/>
    <w:rsid w:val="00FD2B97"/>
    <w:rsid w:val="00FD71E8"/>
    <w:rsid w:val="00FF0387"/>
    <w:rsid w:val="00FF0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B87943D"/>
  <w15:docId w15:val="{4B335F59-E26C-4DDC-8DB7-ED8FA2661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365"/>
    <w:pPr>
      <w:spacing w:after="120"/>
    </w:pPr>
    <w:rPr>
      <w:rFonts w:cs="Times New Roman"/>
      <w:color w:val="000000" w:themeColor="text1"/>
      <w:sz w:val="20"/>
      <w:szCs w:val="20"/>
    </w:rPr>
  </w:style>
  <w:style w:type="paragraph" w:styleId="Heading1">
    <w:name w:val="heading 1"/>
    <w:basedOn w:val="Normal"/>
    <w:next w:val="Normal"/>
    <w:link w:val="Heading1Char"/>
    <w:uiPriority w:val="9"/>
    <w:qFormat/>
    <w:rsid w:val="00A26365"/>
    <w:pPr>
      <w:spacing w:after="40" w:line="240" w:lineRule="auto"/>
      <w:outlineLvl w:val="0"/>
    </w:pPr>
    <w:rPr>
      <w:rFonts w:ascii="Franklin Gothic Book" w:hAnsi="Franklin Gothic Book"/>
      <w:b/>
      <w:color w:val="00656B" w:themeColor="accent1" w:themeShade="BF"/>
      <w:spacing w:val="20"/>
      <w:sz w:val="48"/>
      <w:szCs w:val="32"/>
    </w:rPr>
  </w:style>
  <w:style w:type="paragraph" w:styleId="Heading2">
    <w:name w:val="heading 2"/>
    <w:basedOn w:val="Normal"/>
    <w:next w:val="Normal"/>
    <w:link w:val="Heading2Char"/>
    <w:uiPriority w:val="9"/>
    <w:qFormat/>
    <w:rsid w:val="00A26365"/>
    <w:pPr>
      <w:spacing w:after="0" w:line="240" w:lineRule="auto"/>
      <w:outlineLvl w:val="1"/>
    </w:pPr>
    <w:rPr>
      <w:rFonts w:ascii="Franklin Gothic Book" w:hAnsi="Franklin Gothic Book"/>
      <w:color w:val="595959" w:themeColor="text1" w:themeTint="A6"/>
      <w:spacing w:val="20"/>
      <w:sz w:val="36"/>
      <w:szCs w:val="28"/>
    </w:rPr>
  </w:style>
  <w:style w:type="paragraph" w:styleId="Heading3">
    <w:name w:val="heading 3"/>
    <w:basedOn w:val="Normal"/>
    <w:next w:val="Normal"/>
    <w:link w:val="Heading3Char"/>
    <w:uiPriority w:val="9"/>
    <w:unhideWhenUsed/>
    <w:qFormat/>
    <w:rsid w:val="000F1DCE"/>
    <w:pPr>
      <w:spacing w:before="200" w:after="40" w:line="240" w:lineRule="auto"/>
      <w:outlineLvl w:val="2"/>
    </w:pPr>
    <w:rPr>
      <w:rFonts w:ascii="Franklin Gothic Book" w:hAnsi="Franklin Gothic Book"/>
      <w:color w:val="595959" w:themeColor="text1" w:themeTint="A6"/>
      <w:spacing w:val="20"/>
      <w:sz w:val="36"/>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8CA423" w:themeColor="accent3" w:themeShade="BF"/>
      <w:spacing w:val="20"/>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8CA423"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D6D17" w:themeColor="accent3" w:themeShade="7F"/>
      <w:spacing w:val="10"/>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D6D17" w:themeColor="accent3" w:themeShade="7F"/>
      <w:spacing w:val="10"/>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008890"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008890"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365"/>
    <w:rPr>
      <w:rFonts w:ascii="Franklin Gothic Book" w:hAnsi="Franklin Gothic Book" w:cs="Times New Roman"/>
      <w:b/>
      <w:color w:val="00656B" w:themeColor="accent1" w:themeShade="BF"/>
      <w:spacing w:val="20"/>
      <w:sz w:val="48"/>
      <w:szCs w:val="32"/>
    </w:rPr>
  </w:style>
  <w:style w:type="character" w:customStyle="1" w:styleId="Heading2Char">
    <w:name w:val="Heading 2 Char"/>
    <w:basedOn w:val="DefaultParagraphFont"/>
    <w:link w:val="Heading2"/>
    <w:uiPriority w:val="9"/>
    <w:rsid w:val="00A26365"/>
    <w:rPr>
      <w:rFonts w:ascii="Franklin Gothic Book" w:hAnsi="Franklin Gothic Book" w:cs="Times New Roman"/>
      <w:color w:val="595959" w:themeColor="text1" w:themeTint="A6"/>
      <w:spacing w:val="20"/>
      <w:sz w:val="36"/>
      <w:szCs w:val="28"/>
    </w:rPr>
  </w:style>
  <w:style w:type="character" w:customStyle="1" w:styleId="Heading3Char">
    <w:name w:val="Heading 3 Char"/>
    <w:basedOn w:val="DefaultParagraphFont"/>
    <w:link w:val="Heading3"/>
    <w:uiPriority w:val="9"/>
    <w:rsid w:val="000F1DCE"/>
    <w:rPr>
      <w:rFonts w:ascii="Franklin Gothic Book" w:hAnsi="Franklin Gothic Book" w:cs="Times New Roman"/>
      <w:color w:val="595959" w:themeColor="text1" w:themeTint="A6"/>
      <w:spacing w:val="20"/>
      <w:sz w:val="36"/>
      <w:szCs w:val="24"/>
    </w:rPr>
  </w:style>
  <w:style w:type="paragraph" w:styleId="Title">
    <w:name w:val="Title"/>
    <w:basedOn w:val="Normal"/>
    <w:link w:val="TitleChar"/>
    <w:uiPriority w:val="10"/>
    <w:qFormat/>
    <w:rsid w:val="007B346A"/>
    <w:pPr>
      <w:framePr w:hSpace="180" w:wrap="around" w:vAnchor="text" w:hAnchor="margin" w:y="-429"/>
      <w:spacing w:line="240" w:lineRule="auto"/>
      <w:contextualSpacing/>
    </w:pPr>
    <w:rPr>
      <w:rFonts w:ascii="Franklin Gothic Demi Cond" w:hAnsi="Franklin Gothic Demi Cond"/>
      <w:b/>
      <w:bCs/>
      <w:color w:val="008890" w:themeColor="accent1"/>
      <w:sz w:val="96"/>
      <w:szCs w:val="48"/>
    </w:rPr>
  </w:style>
  <w:style w:type="character" w:customStyle="1" w:styleId="TitleChar">
    <w:name w:val="Title Char"/>
    <w:basedOn w:val="DefaultParagraphFont"/>
    <w:link w:val="Title"/>
    <w:uiPriority w:val="10"/>
    <w:rsid w:val="007B346A"/>
    <w:rPr>
      <w:rFonts w:ascii="Franklin Gothic Demi Cond" w:hAnsi="Franklin Gothic Demi Cond" w:cs="Times New Roman"/>
      <w:b/>
      <w:bCs/>
      <w:color w:val="008890" w:themeColor="accent1"/>
      <w:sz w:val="96"/>
      <w:szCs w:val="48"/>
    </w:rPr>
  </w:style>
  <w:style w:type="paragraph" w:styleId="Subtitle">
    <w:name w:val="Subtitle"/>
    <w:basedOn w:val="Normal"/>
    <w:link w:val="SubtitleChar"/>
    <w:uiPriority w:val="11"/>
    <w:qFormat/>
    <w:rsid w:val="007B346A"/>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SubtitleChar">
    <w:name w:val="Subtitle Char"/>
    <w:basedOn w:val="DefaultParagraphFont"/>
    <w:link w:val="Subtitle"/>
    <w:uiPriority w:val="11"/>
    <w:rsid w:val="007B346A"/>
    <w:rPr>
      <w:rFonts w:ascii="Franklin Gothic Book" w:hAnsi="Franklin Gothic Book" w:cstheme="minorHAnsi"/>
      <w:color w:val="7F7F7F" w:themeColor="text1" w:themeTint="80"/>
      <w:sz w:val="44"/>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B3C225"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23F2FF" w:themeColor="accent1" w:themeTint="99"/>
        <w:bottom w:val="single" w:sz="24" w:space="10" w:color="23F2FF"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8CA423"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8CA423"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D6D17" w:themeColor="accent3" w:themeShade="7F"/>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D6D17" w:themeColor="accent3" w:themeShade="7F"/>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008890"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008890"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D2DF57" w:themeColor="accent2"/>
      <w:spacing w:val="2"/>
      <w:w w:val="100"/>
      <w:sz w:val="20"/>
      <w:szCs w:val="20"/>
    </w:rPr>
  </w:style>
  <w:style w:type="paragraph" w:styleId="IntenseQuote">
    <w:name w:val="Intense Quote"/>
    <w:basedOn w:val="Normal"/>
    <w:link w:val="IntenseQuoteChar"/>
    <w:uiPriority w:val="30"/>
    <w:qFormat/>
    <w:pPr>
      <w:pBdr>
        <w:top w:val="single" w:sz="36" w:space="10" w:color="23F2FF" w:themeColor="accent1" w:themeTint="99"/>
        <w:left w:val="single" w:sz="24" w:space="10" w:color="008890" w:themeColor="accent1"/>
        <w:bottom w:val="single" w:sz="36" w:space="10" w:color="B7D438" w:themeColor="accent3"/>
        <w:right w:val="single" w:sz="24" w:space="10" w:color="008890" w:themeColor="accent1"/>
      </w:pBdr>
      <w:shd w:val="clear" w:color="auto" w:fill="008890"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32"/>
      <w:szCs w:val="20"/>
      <w:shd w:val="clear" w:color="auto" w:fill="008890" w:themeFill="accent1"/>
    </w:rPr>
  </w:style>
  <w:style w:type="character" w:styleId="IntenseReference">
    <w:name w:val="Intense Reference"/>
    <w:basedOn w:val="DefaultParagraphFont"/>
    <w:uiPriority w:val="32"/>
    <w:qFormat/>
    <w:rPr>
      <w:rFonts w:cs="Times New Roman"/>
      <w:b/>
      <w:color w:val="008890" w:themeColor="accent1"/>
      <w:sz w:val="22"/>
      <w:szCs w:val="20"/>
      <w:u w:val="single"/>
    </w:rPr>
  </w:style>
  <w:style w:type="paragraph" w:styleId="ListBullet">
    <w:name w:val="List Bullet"/>
    <w:basedOn w:val="Normal"/>
    <w:uiPriority w:val="36"/>
    <w:unhideWhenUsed/>
    <w:qFormat/>
    <w:pPr>
      <w:numPr>
        <w:numId w:val="11"/>
      </w:numPr>
      <w:spacing w:after="0"/>
      <w:contextualSpacing/>
    </w:pPr>
  </w:style>
  <w:style w:type="paragraph" w:styleId="ListBullet2">
    <w:name w:val="List Bullet 2"/>
    <w:basedOn w:val="Normal"/>
    <w:uiPriority w:val="36"/>
    <w:unhideWhenUsed/>
    <w:qFormat/>
    <w:pPr>
      <w:numPr>
        <w:numId w:val="12"/>
      </w:numPr>
      <w:spacing w:after="0"/>
    </w:pPr>
  </w:style>
  <w:style w:type="paragraph" w:styleId="ListBullet3">
    <w:name w:val="List Bullet 3"/>
    <w:basedOn w:val="Normal"/>
    <w:uiPriority w:val="36"/>
    <w:unhideWhenUsed/>
    <w:qFormat/>
    <w:pPr>
      <w:numPr>
        <w:numId w:val="13"/>
      </w:numPr>
      <w:spacing w:after="0"/>
    </w:pPr>
  </w:style>
  <w:style w:type="paragraph" w:styleId="ListBullet4">
    <w:name w:val="List Bullet 4"/>
    <w:basedOn w:val="Normal"/>
    <w:uiPriority w:val="36"/>
    <w:unhideWhenUsed/>
    <w:qFormat/>
    <w:pPr>
      <w:numPr>
        <w:numId w:val="14"/>
      </w:numPr>
      <w:spacing w:after="0"/>
    </w:pPr>
  </w:style>
  <w:style w:type="paragraph" w:styleId="ListBullet5">
    <w:name w:val="List Bullet 5"/>
    <w:basedOn w:val="Normal"/>
    <w:uiPriority w:val="36"/>
    <w:unhideWhenUsed/>
    <w:qFormat/>
    <w:pPr>
      <w:numPr>
        <w:numId w:val="15"/>
      </w:numPr>
      <w:spacing w:after="0"/>
    </w:pPr>
  </w:style>
  <w:style w:type="paragraph" w:styleId="NoSpacing">
    <w:name w:val="No Spacing"/>
    <w:basedOn w:val="Normal"/>
    <w:uiPriority w:val="1"/>
    <w:qFormat/>
    <w:rsid w:val="00C77D65"/>
    <w:pPr>
      <w:spacing w:after="0" w:line="240" w:lineRule="auto"/>
    </w:pPr>
    <w:rPr>
      <w:b/>
      <w:color w:val="004348" w:themeColor="accent1" w:themeShade="80"/>
    </w:r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rPr>
  </w:style>
  <w:style w:type="character" w:customStyle="1" w:styleId="QuoteChar">
    <w:name w:val="Quote Char"/>
    <w:basedOn w:val="DefaultParagraphFont"/>
    <w:link w:val="Quote"/>
    <w:uiPriority w:val="29"/>
    <w:rPr>
      <w:rFonts w:cs="Times New Roman"/>
      <w:i/>
      <w:color w:val="7F7F7F" w:themeColor="background1" w:themeShade="7F"/>
      <w:sz w:val="24"/>
      <w:szCs w:val="20"/>
    </w:rPr>
  </w:style>
  <w:style w:type="character" w:styleId="Strong">
    <w:name w:val="Strong"/>
    <w:uiPriority w:val="22"/>
    <w:qFormat/>
    <w:rPr>
      <w:rFonts w:asciiTheme="minorHAnsi" w:hAnsiTheme="minorHAnsi"/>
      <w:b/>
      <w:color w:val="D2DF57"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unhideWhenUsed/>
    <w:qFormat/>
    <w:pPr>
      <w:tabs>
        <w:tab w:val="right" w:leader="dot" w:pos="8630"/>
      </w:tabs>
      <w:spacing w:after="40" w:line="240" w:lineRule="auto"/>
    </w:pPr>
    <w:rPr>
      <w:smallCaps/>
      <w:noProof/>
      <w:color w:val="D2DF57" w:themeColor="accent2"/>
    </w:rPr>
  </w:style>
  <w:style w:type="paragraph" w:styleId="TOC2">
    <w:name w:val="toc 2"/>
    <w:basedOn w:val="Normal"/>
    <w:next w:val="Normal"/>
    <w:autoRedefine/>
    <w:uiPriority w:val="9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CC9900" w:themeColor="hyperlink"/>
      <w:u w:val="single"/>
    </w:rPr>
  </w:style>
  <w:style w:type="table" w:styleId="PlainTable4">
    <w:name w:val="Plain Table 4"/>
    <w:basedOn w:val="TableNormal"/>
    <w:uiPriority w:val="44"/>
    <w:rsid w:val="006169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77B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eg"/><Relationship Id="rId18" Type="http://schemas.openxmlformats.org/officeDocument/2006/relationships/image" Target="media/image7.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0.wmf"/><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0.jpeg"/><Relationship Id="rId10" Type="http://schemas.openxmlformats.org/officeDocument/2006/relationships/image" Target="media/image3.jpeg"/><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cot\AppData\Roaming\Microsoft\Templates\Report%20(Equity%20them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quity">
  <a:themeElements>
    <a:clrScheme name="Custom 227">
      <a:dk1>
        <a:sysClr val="windowText" lastClr="000000"/>
      </a:dk1>
      <a:lt1>
        <a:sysClr val="window" lastClr="FFFFFF"/>
      </a:lt1>
      <a:dk2>
        <a:srgbClr val="013D3D"/>
      </a:dk2>
      <a:lt2>
        <a:srgbClr val="E9E5DC"/>
      </a:lt2>
      <a:accent1>
        <a:srgbClr val="008890"/>
      </a:accent1>
      <a:accent2>
        <a:srgbClr val="D2DF57"/>
      </a:accent2>
      <a:accent3>
        <a:srgbClr val="B7D438"/>
      </a:accent3>
      <a:accent4>
        <a:srgbClr val="92C03E"/>
      </a:accent4>
      <a:accent5>
        <a:srgbClr val="A9D6D7"/>
      </a:accent5>
      <a:accent6>
        <a:srgbClr val="855D5D"/>
      </a:accent6>
      <a:hlink>
        <a:srgbClr val="CC9900"/>
      </a:hlink>
      <a:folHlink>
        <a:srgbClr val="96A9A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5BBCD-F1C0-422A-A6B5-8F6857CB6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(Equity theme)</Template>
  <TotalTime>1</TotalTime>
  <Pages>6</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Hambley</dc:creator>
  <cp:keywords/>
  <dc:description/>
  <cp:lastModifiedBy>Rick Murphy</cp:lastModifiedBy>
  <cp:revision>2</cp:revision>
  <dcterms:created xsi:type="dcterms:W3CDTF">2025-05-26T23:32:00Z</dcterms:created>
  <dcterms:modified xsi:type="dcterms:W3CDTF">2025-05-26T23:32:00Z</dcterms:modified>
</cp:coreProperties>
</file>